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>Приложение №</w:t>
      </w:r>
      <w:r w:rsidR="00C24F6B" w:rsidRPr="00C24F6B">
        <w:rPr>
          <w:rFonts w:ascii="Times New Roman" w:hAnsi="Times New Roman" w:cs="Times New Roman"/>
          <w:sz w:val="24"/>
          <w:szCs w:val="24"/>
        </w:rPr>
        <w:t xml:space="preserve"> 55</w:t>
      </w:r>
      <w:r w:rsidRPr="00C24F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bCs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>от «___» ______ 2013 г. № ____</w:t>
      </w:r>
    </w:p>
    <w:p w:rsidR="00635717" w:rsidRPr="00442B63" w:rsidRDefault="00635717" w:rsidP="00635717">
      <w:pPr>
        <w:spacing w:after="0"/>
        <w:ind w:left="5580"/>
        <w:rPr>
          <w:rFonts w:ascii="Times New Roman" w:hAnsi="Times New Roman" w:cs="Times New Roman"/>
          <w:sz w:val="28"/>
          <w:szCs w:val="28"/>
        </w:rPr>
      </w:pPr>
    </w:p>
    <w:p w:rsidR="00635717" w:rsidRPr="00442B63" w:rsidRDefault="00635717" w:rsidP="00442B63">
      <w:pPr>
        <w:pStyle w:val="1"/>
        <w:jc w:val="center"/>
        <w:rPr>
          <w:bCs/>
          <w:szCs w:val="28"/>
        </w:rPr>
      </w:pPr>
      <w:r w:rsidRPr="00442B63">
        <w:rPr>
          <w:bCs/>
          <w:szCs w:val="28"/>
        </w:rPr>
        <w:t>Административный регламент</w:t>
      </w:r>
    </w:p>
    <w:p w:rsidR="00442B63" w:rsidRPr="00442B63" w:rsidRDefault="00635717" w:rsidP="00442B6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</w:t>
      </w:r>
      <w:r w:rsidRPr="00442B6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 услуги по</w:t>
      </w:r>
      <w:r w:rsidR="00E65B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предоставлению земельного участка </w:t>
      </w:r>
      <w:r w:rsidR="00321161">
        <w:rPr>
          <w:rFonts w:ascii="Times New Roman" w:hAnsi="Times New Roman" w:cs="Times New Roman"/>
          <w:b/>
          <w:bCs/>
          <w:sz w:val="28"/>
          <w:szCs w:val="28"/>
        </w:rPr>
        <w:t xml:space="preserve">гражданам 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в собственность из земель сельскохозяйственного назначения </w:t>
      </w:r>
    </w:p>
    <w:p w:rsidR="00635717" w:rsidRPr="00442B63" w:rsidRDefault="00635717" w:rsidP="00442B6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35717" w:rsidRPr="00442B63" w:rsidRDefault="00635717" w:rsidP="00442B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B63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35717" w:rsidRDefault="00635717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4AF">
        <w:rPr>
          <w:rFonts w:ascii="Times New Roman" w:hAnsi="Times New Roman" w:cs="Times New Roman"/>
          <w:sz w:val="28"/>
          <w:szCs w:val="28"/>
        </w:rPr>
        <w:t xml:space="preserve">1.1. </w:t>
      </w:r>
      <w:r w:rsidR="002074AF" w:rsidRPr="002074AF">
        <w:rPr>
          <w:rFonts w:ascii="Times New Roman" w:hAnsi="Times New Roman" w:cs="Times New Roman"/>
          <w:sz w:val="28"/>
          <w:szCs w:val="28"/>
        </w:rPr>
        <w:t>Настоящий административный регламент предоставления муниципальной услуги (далее – Регламент)</w:t>
      </w:r>
      <w:r w:rsidRPr="002074AF">
        <w:rPr>
          <w:rFonts w:ascii="Times New Roman" w:hAnsi="Times New Roman" w:cs="Times New Roman"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 xml:space="preserve">устанавливает стандарт и порядок предоставления муниципальной услуги по </w:t>
      </w:r>
      <w:r w:rsidR="00E75264" w:rsidRPr="00E75264">
        <w:rPr>
          <w:rFonts w:ascii="Times New Roman" w:hAnsi="Times New Roman" w:cs="Times New Roman"/>
          <w:bCs/>
          <w:sz w:val="28"/>
          <w:szCs w:val="28"/>
        </w:rPr>
        <w:t>предоставлению земельного участка гражданам в собственность  из земель сельскохозяйственного назначения</w:t>
      </w:r>
      <w:r w:rsidRPr="00442B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>(далее – муниципальная</w:t>
      </w:r>
      <w:r w:rsidR="00442B63" w:rsidRPr="00442B63">
        <w:rPr>
          <w:rFonts w:ascii="Times New Roman" w:hAnsi="Times New Roman" w:cs="Times New Roman"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 xml:space="preserve">услуга). </w:t>
      </w:r>
    </w:p>
    <w:p w:rsid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1.2.Получатели муниципальной услуги: физические </w:t>
      </w:r>
      <w:r w:rsidR="0020063F">
        <w:rPr>
          <w:rFonts w:ascii="Times New Roman" w:hAnsi="Times New Roman" w:cs="Times New Roman"/>
          <w:sz w:val="28"/>
          <w:szCs w:val="28"/>
        </w:rPr>
        <w:t>л</w:t>
      </w:r>
      <w:r w:rsidRPr="00442B63">
        <w:rPr>
          <w:rFonts w:ascii="Times New Roman" w:hAnsi="Times New Roman" w:cs="Times New Roman"/>
          <w:sz w:val="28"/>
          <w:szCs w:val="28"/>
        </w:rPr>
        <w:t>ица</w:t>
      </w:r>
      <w:r w:rsidR="001B3E2F">
        <w:rPr>
          <w:rFonts w:ascii="Times New Roman" w:hAnsi="Times New Roman" w:cs="Times New Roman"/>
          <w:sz w:val="28"/>
          <w:szCs w:val="28"/>
        </w:rPr>
        <w:t xml:space="preserve"> </w:t>
      </w:r>
      <w:r w:rsidR="001B3E2F" w:rsidRPr="001B3E2F">
        <w:rPr>
          <w:rFonts w:ascii="Times New Roman" w:hAnsi="Times New Roman" w:cs="Times New Roman"/>
          <w:sz w:val="28"/>
          <w:szCs w:val="28"/>
        </w:rPr>
        <w:t>(далее - заявитель).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 Муниципальная услуга предоставляется Исполнительным комитетом _____________________ муниципального района (далее – Исполком).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Исполнитель муниципальной услуги – палата имущественных и земельных отношений ________________ муниципального района Республики Татарстан (далее – Палата).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1.3.1. Место нахождение исполкома: </w:t>
      </w:r>
      <w:proofErr w:type="spellStart"/>
      <w:r w:rsidRPr="00442B63">
        <w:rPr>
          <w:rFonts w:ascii="Times New Roman" w:hAnsi="Times New Roman" w:cs="Times New Roman"/>
          <w:sz w:val="28"/>
          <w:szCs w:val="28"/>
        </w:rPr>
        <w:t>п.г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.т</w:t>
      </w:r>
      <w:proofErr w:type="spellEnd"/>
      <w:proofErr w:type="gramEnd"/>
      <w:r w:rsidRPr="00442B63">
        <w:rPr>
          <w:rFonts w:ascii="Times New Roman" w:hAnsi="Times New Roman" w:cs="Times New Roman"/>
          <w:sz w:val="28"/>
          <w:szCs w:val="28"/>
        </w:rPr>
        <w:t xml:space="preserve"> (с.) ___________, ул.________, д._.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Место нахождения Палаты: </w:t>
      </w:r>
      <w:proofErr w:type="spellStart"/>
      <w:r w:rsidRPr="00442B63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Pr="00442B63">
        <w:rPr>
          <w:rFonts w:ascii="Times New Roman" w:hAnsi="Times New Roman" w:cs="Times New Roman"/>
          <w:sz w:val="28"/>
          <w:szCs w:val="28"/>
        </w:rPr>
        <w:t>. (с.) __________, ул. _______, д.__.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понедельник – четверг: 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42B63">
        <w:rPr>
          <w:rFonts w:ascii="Times New Roman" w:hAnsi="Times New Roman" w:cs="Times New Roman"/>
          <w:sz w:val="28"/>
          <w:szCs w:val="28"/>
        </w:rPr>
        <w:t xml:space="preserve"> ____ до ____;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пятница: 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42B63">
        <w:rPr>
          <w:rFonts w:ascii="Times New Roman" w:hAnsi="Times New Roman" w:cs="Times New Roman"/>
          <w:sz w:val="28"/>
          <w:szCs w:val="28"/>
        </w:rPr>
        <w:t xml:space="preserve"> ___ до ____;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суббота, воскресенье: выходные дни.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Справочный телефон ________________.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Проход по документам удостоверяющим личность.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1.3.2. Адрес официального сайта муниципального района в информационно-телекоммуникационной сети «Интернет» (далее – сеть «Интернет»): (http:// www.______.tatar.ru).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1.3.3. Информация о муниципальной услуге может быть получена: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1) посредством информационных стендов, содержащих визуальную и текстовую информацию о муниципальной услуге, расположенных в помещениях Исполкома (Палаты), для работы с заявителями;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2) посредством сети «Интернет» на официальном сайте муниципального района (http:// </w:t>
      </w:r>
      <w:proofErr w:type="spellStart"/>
      <w:r w:rsidRPr="00442B63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442B63">
        <w:rPr>
          <w:rFonts w:ascii="Times New Roman" w:hAnsi="Times New Roman" w:cs="Times New Roman"/>
          <w:sz w:val="28"/>
          <w:szCs w:val="28"/>
        </w:rPr>
        <w:t>. ___________.tatar.ru.);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3) на Портале государственных и муниципальных услуг Республики Татарстан (http://uslugi. tatar.ru/);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lastRenderedPageBreak/>
        <w:t>4) на Едином портале государственных и муниципальных услуг (функций) (http:// www.gosuslugi.ru/);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5) в Исполкоме (Палате):</w:t>
      </w:r>
      <w:r w:rsidRPr="00442B63">
        <w:rPr>
          <w:rFonts w:ascii="Times New Roman" w:hAnsi="Times New Roman" w:cs="Times New Roman"/>
          <w:sz w:val="28"/>
          <w:szCs w:val="28"/>
        </w:rPr>
        <w:tab/>
      </w:r>
      <w:r w:rsidRPr="00442B63">
        <w:rPr>
          <w:rFonts w:ascii="Times New Roman" w:hAnsi="Times New Roman" w:cs="Times New Roman"/>
          <w:sz w:val="28"/>
          <w:szCs w:val="28"/>
        </w:rPr>
        <w:tab/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при устном 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обращении</w:t>
      </w:r>
      <w:proofErr w:type="gramEnd"/>
      <w:r w:rsidRPr="00442B63">
        <w:rPr>
          <w:rFonts w:ascii="Times New Roman" w:hAnsi="Times New Roman" w:cs="Times New Roman"/>
          <w:sz w:val="28"/>
          <w:szCs w:val="28"/>
        </w:rPr>
        <w:t xml:space="preserve"> - лично или по телефону;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1.3.4. Информация по вопросам предоставления муниципальной услуги размещается специалистом Палаты на официальном сайте муниципального района и на информационных стендах в помещениях Палаты для работы с заявителями.</w:t>
      </w:r>
    </w:p>
    <w:p w:rsidR="00442B63" w:rsidRPr="00442B63" w:rsidRDefault="00442B63" w:rsidP="00442B63">
      <w:pPr>
        <w:pStyle w:val="ConsPlusCel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1.4. Предоставление муниципальной услуги осуществляется в соответствии 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42B63">
        <w:rPr>
          <w:rFonts w:ascii="Times New Roman" w:hAnsi="Times New Roman" w:cs="Times New Roman"/>
          <w:sz w:val="28"/>
          <w:szCs w:val="28"/>
        </w:rPr>
        <w:t>:</w:t>
      </w:r>
    </w:p>
    <w:p w:rsidR="00442B63" w:rsidRPr="00442B63" w:rsidRDefault="00442B63" w:rsidP="00442B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Гражданским кодексом Российской Федерации от 30.11.1994 № 51-ФЗ (далее – ГК РФ) (Собрание законодательства РФ, 05.12.1994, №32, ст.3301);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Земельным кодексом Российской Федерации от 25.10.2001 №136-ФЗ (далее – ЗК РФ) (Собрание законодательства РФ, 29.10.2001, №44, ст. 4147);</w:t>
      </w:r>
    </w:p>
    <w:p w:rsidR="00442B63" w:rsidRPr="00442B63" w:rsidRDefault="00442B63" w:rsidP="00442B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Федеральным законом от 18.06.2001 № 78-ФЗ «О землеустройстве» (далее – Федеральный закон №78-ФЗ) (Собрание законодательства РФ, 25.06.2001, №26, ст.2582);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Федеральный закон от 24.07.2002 № 101-ФЗ (ред. от 08.05.2009) "Об обороте земель сельскохозяйственного назначения" (далее – 101-ФЗ) (Собрание законодательства РФ, 29.07.2002, № 30, ст. 3018);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(далее – Федеральный закон № 210-ФЗ) (Собрание законодательства Российской Федерации, 02.08.2010, №31, ст.4179);</w:t>
      </w:r>
    </w:p>
    <w:p w:rsidR="007B507E" w:rsidRDefault="007B507E" w:rsidP="00442B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>остановление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РФ от 11.11.2002г. № 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участков» (далее - постановление №808)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 xml:space="preserve">Собрание законодательства РФ, 18.11.2002,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>46, ст. 4587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42B63" w:rsidRPr="00442B63" w:rsidRDefault="00442B63" w:rsidP="00442B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№45-ЗРТ) (Республика Татарстан, №155-156, 03.08.2004);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Положением о Палате имущественных и земельных отношений _________________ муниципального района Республики Татарстан, утвержденным Решением Совета от ____20___ №__ (далее – Положение о Палате);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635717" w:rsidRPr="002074AF" w:rsidRDefault="002074AF" w:rsidP="00207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4AF">
        <w:rPr>
          <w:rFonts w:ascii="Times New Roman" w:hAnsi="Times New Roman" w:cs="Times New Roman"/>
          <w:sz w:val="28"/>
          <w:szCs w:val="28"/>
        </w:rPr>
        <w:t>1.5. В настоящем Регламенте под заявлением о предоставлении муниципальной услуги (дале</w:t>
      </w:r>
      <w:proofErr w:type="gramStart"/>
      <w:r w:rsidRPr="002074AF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2074AF">
        <w:rPr>
          <w:rFonts w:ascii="Times New Roman" w:hAnsi="Times New Roman" w:cs="Times New Roman"/>
          <w:sz w:val="28"/>
          <w:szCs w:val="28"/>
        </w:rPr>
        <w:t xml:space="preserve"> заявление) понимается запрос о предоставлении </w:t>
      </w:r>
      <w:r w:rsidRPr="002074AF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 (п.2 ст.2 Федерального закона от 27.07.2010 №210-ФЗ). Заявление заполняется в произвольной форме, по образцу утвержденному постановлением Исполкома или на стандартном бланке.</w:t>
      </w:r>
    </w:p>
    <w:p w:rsidR="00635717" w:rsidRPr="002942DA" w:rsidRDefault="00635717" w:rsidP="00635717">
      <w:pPr>
        <w:suppressAutoHyphens/>
        <w:ind w:firstLine="709"/>
        <w:jc w:val="both"/>
        <w:rPr>
          <w:sz w:val="28"/>
          <w:szCs w:val="28"/>
        </w:rPr>
        <w:sectPr w:rsidR="00635717" w:rsidRPr="002942DA" w:rsidSect="00C02FCF">
          <w:headerReference w:type="even" r:id="rId9"/>
          <w:headerReference w:type="default" r:id="rId10"/>
          <w:pgSz w:w="11907" w:h="16840" w:code="9"/>
          <w:pgMar w:top="1134" w:right="567" w:bottom="1134" w:left="1134" w:header="720" w:footer="720" w:gutter="0"/>
          <w:cols w:space="708"/>
          <w:noEndnote/>
          <w:titlePg/>
          <w:docGrid w:linePitch="381"/>
        </w:sectPr>
      </w:pPr>
    </w:p>
    <w:p w:rsidR="00442B63" w:rsidRPr="003D3F09" w:rsidRDefault="00442B63" w:rsidP="00442B6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D3F09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 xml:space="preserve">2. </w:t>
      </w:r>
      <w:r w:rsidRPr="003D3F09">
        <w:rPr>
          <w:rFonts w:ascii="Times New Roman CYR" w:hAnsi="Times New Roman CYR" w:cs="Times New Roman CYR"/>
          <w:b/>
          <w:bCs/>
          <w:sz w:val="28"/>
          <w:szCs w:val="28"/>
        </w:rPr>
        <w:t>Стандарт предоставления муниципальной услуги</w:t>
      </w:r>
    </w:p>
    <w:p w:rsidR="00442B63" w:rsidRPr="00232241" w:rsidRDefault="00442B63" w:rsidP="00442B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8"/>
          <w:szCs w:val="20"/>
        </w:rPr>
      </w:pPr>
    </w:p>
    <w:tbl>
      <w:tblPr>
        <w:tblW w:w="14954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229"/>
        <w:gridCol w:w="3827"/>
      </w:tblGrid>
      <w:tr w:rsidR="00442B63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C02FC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>Наименование требования стандарта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C02FCF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>Содержание требования стандарта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C02FCF">
            <w:pPr>
              <w:spacing w:after="0" w:line="240" w:lineRule="auto"/>
              <w:ind w:firstLine="4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 xml:space="preserve">Нормативный акт, устанавливающий муниципальную услугу или требование </w:t>
            </w:r>
          </w:p>
        </w:tc>
      </w:tr>
      <w:tr w:rsidR="00442B63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20063F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 </w:t>
            </w:r>
            <w:r w:rsidR="00943FAC" w:rsidRPr="00943FAC">
              <w:rPr>
                <w:rFonts w:ascii="Times New Roman" w:eastAsiaTheme="minorEastAsia" w:hAnsi="Times New Roman" w:cs="Times New Roman"/>
                <w:sz w:val="28"/>
                <w:szCs w:val="28"/>
              </w:rPr>
              <w:t>земельного участка гражданам в собственность  из земель сельскохозяйственного назначения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Положением о Палате</w:t>
            </w: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2.2. 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Палата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ст. 11 ЗК РФ;</w:t>
            </w:r>
          </w:p>
          <w:p w:rsidR="0020063F" w:rsidRPr="0020063F" w:rsidRDefault="0020063F" w:rsidP="002006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Положение</w:t>
            </w: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Распоряжение об организации и проведен</w:t>
            </w:r>
            <w:proofErr w:type="gramStart"/>
            <w:r w:rsidRPr="0020063F">
              <w:rPr>
                <w:rFonts w:ascii="Times New Roman" w:hAnsi="Times New Roman" w:cs="Times New Roman"/>
                <w:sz w:val="28"/>
              </w:rPr>
              <w:t>ии ау</w:t>
            </w:r>
            <w:proofErr w:type="gramEnd"/>
            <w:r w:rsidRPr="0020063F">
              <w:rPr>
                <w:rFonts w:ascii="Times New Roman" w:hAnsi="Times New Roman" w:cs="Times New Roman"/>
                <w:sz w:val="28"/>
              </w:rPr>
              <w:t xml:space="preserve">кциона на повышение цены по продаже в собственность земельного участка. </w:t>
            </w:r>
          </w:p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 xml:space="preserve">Договор купли – продажи земельного участка на аукционе. </w:t>
            </w:r>
          </w:p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Акт приема – передачи земельного участка.</w:t>
            </w:r>
          </w:p>
          <w:p w:rsidR="0020063F" w:rsidRPr="00442B63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Письмо об отказе в предоставлении муниципальной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 о Палате</w:t>
            </w: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  <w:r w:rsidRPr="00442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Подготовка заявки на проведение предпродажной подготовки документов и организацию аукциона по продаже права собственности на земельный участок и распоряжения о формировании земельного участка в течение 1</w:t>
            </w:r>
            <w:r w:rsidR="00EE1076">
              <w:rPr>
                <w:rFonts w:ascii="Times New Roman" w:hAnsi="Times New Roman" w:cs="Times New Roman"/>
                <w:sz w:val="28"/>
              </w:rPr>
              <w:t>8</w:t>
            </w:r>
            <w:r w:rsidRPr="0020063F">
              <w:rPr>
                <w:rFonts w:ascii="Times New Roman" w:hAnsi="Times New Roman" w:cs="Times New Roman"/>
                <w:sz w:val="28"/>
              </w:rPr>
              <w:t xml:space="preserve"> рабочих дней с момента поступления заявления.</w:t>
            </w:r>
          </w:p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Подготовка распоряжения об организации и проведен</w:t>
            </w:r>
            <w:proofErr w:type="gramStart"/>
            <w:r w:rsidRPr="0020063F">
              <w:rPr>
                <w:rFonts w:ascii="Times New Roman" w:hAnsi="Times New Roman" w:cs="Times New Roman"/>
                <w:sz w:val="28"/>
              </w:rPr>
              <w:t xml:space="preserve">ии </w:t>
            </w:r>
            <w:r w:rsidRPr="0020063F">
              <w:rPr>
                <w:rFonts w:ascii="Times New Roman" w:hAnsi="Times New Roman" w:cs="Times New Roman"/>
                <w:sz w:val="28"/>
              </w:rPr>
              <w:lastRenderedPageBreak/>
              <w:t>ау</w:t>
            </w:r>
            <w:proofErr w:type="gramEnd"/>
            <w:r w:rsidRPr="0020063F">
              <w:rPr>
                <w:rFonts w:ascii="Times New Roman" w:hAnsi="Times New Roman" w:cs="Times New Roman"/>
                <w:sz w:val="28"/>
              </w:rPr>
              <w:t>кциона на повышение цены по продаже в собственность земельного участка в течение 9 рабочих дней с момента поступления в Палату материалов по предпродажной подготовке документов.</w:t>
            </w:r>
          </w:p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Выдача распоряжения об организации и проведен</w:t>
            </w:r>
            <w:proofErr w:type="gramStart"/>
            <w:r w:rsidRPr="0020063F">
              <w:rPr>
                <w:rFonts w:ascii="Times New Roman" w:hAnsi="Times New Roman" w:cs="Times New Roman"/>
                <w:sz w:val="28"/>
              </w:rPr>
              <w:t>ии ау</w:t>
            </w:r>
            <w:proofErr w:type="gramEnd"/>
            <w:r w:rsidRPr="0020063F">
              <w:rPr>
                <w:rFonts w:ascii="Times New Roman" w:hAnsi="Times New Roman" w:cs="Times New Roman"/>
                <w:sz w:val="28"/>
              </w:rPr>
              <w:t>кциона на повышение цены по продаже и договора купли – продажи земельного участка на аукционе в  течение 5 рабочих дней с момента проведения аукциона.</w:t>
            </w:r>
          </w:p>
          <w:p w:rsidR="0020063F" w:rsidRPr="00442B63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Выдача акта приема – передачи земельного участка в течение 15 минут после получения копии (подлинник – для обозрения) квитанции об оплате стоимости земельного участка по договору купли – продажи земельного участка на аукционе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pStyle w:val="1"/>
              <w:jc w:val="left"/>
              <w:rPr>
                <w:b w:val="0"/>
                <w:szCs w:val="28"/>
              </w:rPr>
            </w:pPr>
          </w:p>
        </w:tc>
      </w:tr>
      <w:tr w:rsidR="0020063F" w:rsidRPr="00512C58" w:rsidTr="00C02FCF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2.5.</w:t>
            </w:r>
            <w:r w:rsidRPr="00442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Default="0020063F" w:rsidP="0020063F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1) Заявление по установленному образцу (приложение № 2);</w:t>
            </w:r>
          </w:p>
          <w:p w:rsidR="0020063F" w:rsidRPr="00E77D08" w:rsidRDefault="0020063F" w:rsidP="0020063F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Документы удостоверяющие личность;</w:t>
            </w:r>
          </w:p>
          <w:p w:rsidR="0020063F" w:rsidRPr="00E77D08" w:rsidRDefault="0020063F" w:rsidP="0020063F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полномочия представителя (если от имени заявителя действует представитель);</w:t>
            </w:r>
          </w:p>
          <w:p w:rsidR="0020063F" w:rsidRPr="00442B63" w:rsidRDefault="0020063F" w:rsidP="0020063F">
            <w:pPr>
              <w:pStyle w:val="ConsPlusNonformat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Справка БТИ о государственной регистрации прав на объекты недвижимости и о наличии (отсутствии) объектов недвижимости, незавершенного строительства и прочих сооружений на земельном участке;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 о Палате</w:t>
            </w:r>
          </w:p>
        </w:tc>
      </w:tr>
      <w:tr w:rsidR="0020063F" w:rsidRPr="00512C58" w:rsidTr="00C02FCF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паспорт </w:t>
            </w:r>
            <w:r w:rsidR="00785A16" w:rsidRPr="00785A16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объекта недвижимости</w:t>
            </w:r>
            <w:r w:rsidR="00785A1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земельного участка</w:t>
            </w:r>
            <w:r w:rsidR="00785A1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 или кадастровый план </w:t>
            </w:r>
            <w:proofErr w:type="gramStart"/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  <w:proofErr w:type="gramEnd"/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 в случае если земельный участок не состоит на кадастровом учете. 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прав на недвижимое имущество и сделок с ним о правах на здание, строение, сооружение, </w:t>
            </w:r>
            <w:proofErr w:type="gramStart"/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находящиеся</w:t>
            </w:r>
            <w:proofErr w:type="gramEnd"/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 на приобретаемом земельном участке.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прав на недвижимое имущество и сделок с ним о правах на приобретаемый земельный участок. </w:t>
            </w:r>
          </w:p>
          <w:p w:rsidR="0020063F" w:rsidRPr="00442B63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Исполнительного комитета муниципального района (городского округа) Республики Татарстан (Исполнительного комитета сельского поселения муниципального района Республики </w:t>
            </w:r>
            <w:proofErr w:type="gramStart"/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Татарстан</w:t>
            </w:r>
            <w:proofErr w:type="gramEnd"/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 в случае если земельный участок находится в сельском населенном пункте) о присвоении адреса земельному участку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2.7.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Перечень государственных органов,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предоставления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услуги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которое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осуществляется органом исполнительной власти, предоставляющим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Согласование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2.8. Исчерпывающий перечень оснований для отказа в приеме документов, необходимых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076" w:rsidRPr="00EE1076" w:rsidRDefault="00EE1076" w:rsidP="00EE10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076">
              <w:rPr>
                <w:rFonts w:ascii="Times New Roman" w:hAnsi="Times New Roman"/>
                <w:sz w:val="28"/>
                <w:szCs w:val="28"/>
              </w:rPr>
              <w:t>1) Подача документов ненадлежащим лицом;</w:t>
            </w:r>
          </w:p>
          <w:p w:rsidR="00EE1076" w:rsidRPr="00EE1076" w:rsidRDefault="00EE1076" w:rsidP="00EE10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076">
              <w:rPr>
                <w:rFonts w:ascii="Times New Roman" w:hAnsi="Times New Roman"/>
                <w:sz w:val="28"/>
                <w:szCs w:val="28"/>
              </w:rPr>
              <w:t>2) Несоответствие представленных документов перечню документов, указанных в пункте 2.5 настоящего Регламента;</w:t>
            </w:r>
          </w:p>
          <w:p w:rsidR="00EE1076" w:rsidRPr="00EE1076" w:rsidRDefault="00EE1076" w:rsidP="00EE10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076">
              <w:rPr>
                <w:rFonts w:ascii="Times New Roman" w:hAnsi="Times New Roman"/>
                <w:sz w:val="28"/>
                <w:szCs w:val="28"/>
              </w:rPr>
              <w:t>3) 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содержание;</w:t>
            </w:r>
          </w:p>
          <w:p w:rsidR="0020063F" w:rsidRPr="00512C58" w:rsidRDefault="00EE1076" w:rsidP="00EE10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81A">
              <w:rPr>
                <w:rFonts w:ascii="Times New Roman" w:hAnsi="Times New Roman"/>
                <w:sz w:val="28"/>
                <w:szCs w:val="28"/>
                <w:highlight w:val="green"/>
              </w:rPr>
              <w:t>4) Представление документов в ненадлежащий орган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2.9.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приостановления или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отказа в предоставлении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Оснований для приостановления: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1) Не предоставление заявителем подписанного договора;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proofErr w:type="gramStart"/>
            <w:r w:rsidRPr="0020063F">
              <w:rPr>
                <w:rFonts w:ascii="Times New Roman" w:hAnsi="Times New Roman"/>
                <w:sz w:val="28"/>
                <w:szCs w:val="28"/>
              </w:rPr>
              <w:t>Не поступление</w:t>
            </w:r>
            <w:proofErr w:type="gramEnd"/>
            <w:r w:rsidRPr="0020063F">
              <w:rPr>
                <w:rFonts w:ascii="Times New Roman" w:hAnsi="Times New Roman"/>
                <w:sz w:val="28"/>
                <w:szCs w:val="28"/>
              </w:rPr>
              <w:t xml:space="preserve"> суммы оплаты, оговоренной договором купли-продажи земельного участка;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3) Истечение срока действия договора с организатором торгов, кадастровым инженером или оценщиком, муниципальная услуга приостанавливается до момента заключения нового договора. 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4) Наличие судебного спора в отношении земельного участка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Основания для отказа: 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1) Несоответствие сведений, указанных в заявлении, сведениям, содержащимся в документах, прилагаемых к заявлению;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2) Несоответствие размера земельного участка, </w:t>
            </w:r>
            <w:r w:rsidRPr="0020063F">
              <w:rPr>
                <w:rFonts w:ascii="Times New Roman" w:hAnsi="Times New Roman"/>
                <w:sz w:val="28"/>
                <w:szCs w:val="28"/>
              </w:rPr>
              <w:lastRenderedPageBreak/>
              <w:t>указанного в заявлении, установленным предельным размерам земельного участка;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3)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</w:t>
            </w:r>
            <w:proofErr w:type="gramStart"/>
            <w:r w:rsidRPr="0020063F">
              <w:rPr>
                <w:rFonts w:ascii="Times New Roman" w:hAnsi="Times New Roman"/>
                <w:sz w:val="28"/>
                <w:szCs w:val="28"/>
              </w:rPr>
              <w:t>необходимых</w:t>
            </w:r>
            <w:proofErr w:type="gramEnd"/>
            <w:r w:rsidRPr="0020063F">
              <w:rPr>
                <w:rFonts w:ascii="Times New Roman" w:hAnsi="Times New Roman"/>
                <w:sz w:val="28"/>
                <w:szCs w:val="28"/>
              </w:rPr>
              <w:t xml:space="preserve"> для предоставления муниципальной услуги, если соответствующий документ не был представлен заявителем по собственной инициативе;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 4) Земельный участок не относится к государственной (муниципальной) собственности;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5) Законодательством установлен запрет на возможность предоставления запрашиваемого земельного участка (земельный участок изъят из оборота, ограничен в обороте и т.д.);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6) Отказ Исполнительного комитета муниципального района (городского округа) Республики Татарстан  (Исполнительного комитета сельского поселения муниципального района (городского округа) Республики </w:t>
            </w:r>
            <w:proofErr w:type="gramStart"/>
            <w:r w:rsidRPr="0020063F">
              <w:rPr>
                <w:rFonts w:ascii="Times New Roman" w:hAnsi="Times New Roman"/>
                <w:sz w:val="28"/>
                <w:szCs w:val="28"/>
              </w:rPr>
              <w:t>Татарстан</w:t>
            </w:r>
            <w:proofErr w:type="gramEnd"/>
            <w:r w:rsidRPr="0020063F">
              <w:rPr>
                <w:rFonts w:ascii="Times New Roman" w:hAnsi="Times New Roman"/>
                <w:sz w:val="28"/>
                <w:szCs w:val="28"/>
              </w:rPr>
              <w:t xml:space="preserve"> в случае если земельный участок находится в сельском населенном пункте) в согласовании выделения земельного участка на праве собственности или не предоставление данного согласования;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7) Наличие обременений или прав третьих лиц у испрашиваемых  земельных участков;</w:t>
            </w:r>
          </w:p>
          <w:p w:rsid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8) Несоответствие разрешенного использования земельного участка, указанного в кадастровом паспорте </w:t>
            </w:r>
            <w:r w:rsidRPr="0020063F">
              <w:rPr>
                <w:rFonts w:ascii="Times New Roman" w:hAnsi="Times New Roman"/>
                <w:sz w:val="28"/>
                <w:szCs w:val="28"/>
              </w:rPr>
              <w:lastRenderedPageBreak/>
              <w:t>испрашиваемого земельного участка, разрешенному использованию, указанному в заявлении</w:t>
            </w:r>
            <w:r w:rsidR="00EE107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E1076" w:rsidRPr="00B826EC" w:rsidRDefault="00EE1076" w:rsidP="00EE1076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highlight w:val="green"/>
              </w:rPr>
            </w:pPr>
            <w:r w:rsidRPr="00BF7897">
              <w:rPr>
                <w:rFonts w:ascii="Times New Roman" w:hAnsi="Times New Roman"/>
                <w:sz w:val="28"/>
                <w:szCs w:val="28"/>
                <w:highlight w:val="green"/>
              </w:rPr>
              <w:t xml:space="preserve">9) </w:t>
            </w:r>
            <w:r w:rsidR="00B826EC" w:rsidRPr="00B826EC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highlight w:val="green"/>
              </w:rPr>
              <w:t>Заявителем представлены документы не в полном объеме, либо в представленных заявлении и (или) документах содержится неполная и (или) недостоверная информация;</w:t>
            </w:r>
          </w:p>
          <w:p w:rsidR="00BF7897" w:rsidRPr="0006581A" w:rsidRDefault="00BF7897" w:rsidP="00EE1076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BF7897">
              <w:rPr>
                <w:rFonts w:ascii="Times New Roman" w:hAnsi="Times New Roman"/>
                <w:sz w:val="28"/>
                <w:szCs w:val="28"/>
                <w:highlight w:val="green"/>
              </w:rPr>
              <w:t>10) </w:t>
            </w:r>
            <w:r w:rsidRPr="00BF7897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highlight w:val="green"/>
              </w:rPr>
              <w:t>Заявитель не является победителем состоявшегося аукциона</w:t>
            </w:r>
            <w:r w:rsidR="00B826EC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2.10. 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Муниципальная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услуга предоставляется на безвозмездной основе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2.11. 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8E714F" w:rsidRDefault="0020063F" w:rsidP="0020063F">
            <w:pPr>
              <w:spacing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2.12.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Максимальный срок ожидания в очереди при подаче запроса о предоставлении муниципальной услуги и при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F16831" w:rsidRDefault="0020063F" w:rsidP="0020063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</w:pPr>
            <w:r w:rsidRPr="00F16831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lastRenderedPageBreak/>
              <w:t xml:space="preserve">Подача заявления на получение муниципальной услуги при </w:t>
            </w:r>
            <w:proofErr w:type="gramStart"/>
            <w:r w:rsidRPr="00F16831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>наличии</w:t>
            </w:r>
            <w:proofErr w:type="gramEnd"/>
            <w:r w:rsidRPr="00F16831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 xml:space="preserve"> очереди - не более 15 минут.</w:t>
            </w:r>
          </w:p>
          <w:p w:rsidR="0020063F" w:rsidRPr="003D3F09" w:rsidRDefault="0020063F" w:rsidP="00E25BC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6831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 xml:space="preserve">При получении результата предоставления муниципальной услуги максимальный срок ожидания в очереди не должен превышать </w:t>
            </w:r>
            <w:r w:rsidR="00E25BCB" w:rsidRPr="00F16831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>15</w:t>
            </w:r>
            <w:r w:rsidRPr="00F16831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2.13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. Срок регистрации запроса заявителя о предоставлении </w:t>
            </w:r>
            <w:r w:rsidRPr="00950F3E"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2.14. 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Требования к помещениям, в которых предоставляется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52046" w:rsidRDefault="0020063F" w:rsidP="0020063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 xml:space="preserve">Заявление </w:t>
            </w:r>
            <w:r>
              <w:rPr>
                <w:rFonts w:ascii="Times New Roman" w:hAnsi="Times New Roman"/>
                <w:sz w:val="28"/>
              </w:rPr>
              <w:t xml:space="preserve">на бумажном носителе </w:t>
            </w:r>
            <w:r w:rsidRPr="00552046">
              <w:rPr>
                <w:rFonts w:ascii="Times New Roman" w:hAnsi="Times New Roman"/>
                <w:sz w:val="28"/>
              </w:rPr>
              <w:t xml:space="preserve">подается в Отдел. </w:t>
            </w:r>
          </w:p>
          <w:p w:rsidR="0020063F" w:rsidRPr="003D3F09" w:rsidRDefault="0020063F" w:rsidP="0020063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2.15. </w:t>
            </w:r>
            <w:r>
              <w:rPr>
                <w:rFonts w:ascii="Times New Roman" w:hAnsi="Times New Roman"/>
                <w:sz w:val="28"/>
                <w:szCs w:val="28"/>
              </w:rPr>
              <w:t>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муниципальным</w:t>
            </w:r>
            <w:r>
              <w:rPr>
                <w:rFonts w:ascii="Times New Roman" w:hAnsi="Times New Roman"/>
                <w:sz w:val="28"/>
                <w:szCs w:val="28"/>
              </w:rPr>
              <w:t>и служащими.</w:t>
            </w:r>
          </w:p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предоставлении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услуги в многофункциональном центре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предоставления государственных и муниципальных услуг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133A1">
              <w:rPr>
                <w:rFonts w:ascii="Times New Roman" w:hAnsi="Times New Roman"/>
                <w:sz w:val="28"/>
                <w:szCs w:val="28"/>
              </w:rPr>
              <w:t>2.1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6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>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Default="0020063F" w:rsidP="0020063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20063F" w:rsidRPr="003D3F09" w:rsidRDefault="0020063F" w:rsidP="0020063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В случае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,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Портал государственных и муниципальных услуг Республики Татарстан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://u</w:t>
            </w:r>
            <w:proofErr w:type="spellStart"/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slugi</w:t>
            </w:r>
            <w:proofErr w:type="spellEnd"/>
            <w:r w:rsidRPr="0055204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hyperlink r:id="rId11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tatar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/)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или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Един</w:t>
            </w:r>
            <w:r>
              <w:rPr>
                <w:rFonts w:ascii="Times New Roman" w:hAnsi="Times New Roman"/>
                <w:sz w:val="28"/>
                <w:szCs w:val="28"/>
              </w:rPr>
              <w:t>ый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портал  государственных и муниципальных услуг (функций)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2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www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proofErr w:type="spellStart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gosuslugi</w:t>
              </w:r>
              <w:proofErr w:type="spellEnd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proofErr w:type="spellStart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/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5717" w:rsidRPr="004011AB" w:rsidRDefault="00635717" w:rsidP="00635717">
      <w:pPr>
        <w:sectPr w:rsidR="00635717" w:rsidRPr="004011AB">
          <w:type w:val="continuous"/>
          <w:pgSz w:w="16840" w:h="11907" w:orient="landscape" w:code="9"/>
          <w:pgMar w:top="1418" w:right="1440" w:bottom="868" w:left="720" w:header="720" w:footer="720" w:gutter="0"/>
          <w:cols w:space="708"/>
          <w:noEndnote/>
          <w:docGrid w:linePitch="381"/>
        </w:sectPr>
      </w:pPr>
    </w:p>
    <w:p w:rsidR="00635717" w:rsidRPr="004011AB" w:rsidRDefault="00635717" w:rsidP="00635717">
      <w:pPr>
        <w:ind w:firstLine="709"/>
        <w:jc w:val="both"/>
      </w:pPr>
    </w:p>
    <w:p w:rsidR="00BF7527" w:rsidRPr="00BF7527" w:rsidRDefault="00BF7527" w:rsidP="00BF75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7527">
        <w:rPr>
          <w:rFonts w:ascii="Times New Roman" w:hAnsi="Times New Roman" w:cs="Times New Roman"/>
          <w:b/>
          <w:bCs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F7527" w:rsidRPr="00BF7527" w:rsidRDefault="00BF7527" w:rsidP="00BF7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включает в себя следующие процедуры: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консультирование заявителя;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принятие и регистрация заявления;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 формирование и направление межведомственных запросов в органы, участвующие в предоставлении муниципальной услуги;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4) подготовка заявки на проведение аукциона.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5) предпродажная подготовка документов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6) проведение аукциона.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7) заключение и выдача договора купли-продажи земельного участка, акта приема-передачи земельного участка.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3.1.2. Блок-схема последовательности действий по предоставлению муниципальной услуги представлена в приложении №1.</w:t>
      </w:r>
    </w:p>
    <w:p w:rsidR="0020063F" w:rsidRPr="0020063F" w:rsidRDefault="0020063F" w:rsidP="00C76B58">
      <w:pPr>
        <w:autoSpaceDE w:val="0"/>
        <w:autoSpaceDN w:val="0"/>
        <w:adjustRightInd w:val="0"/>
        <w:spacing w:before="108"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43"/>
      <w:bookmarkStart w:id="1" w:name="OLE_LINK44"/>
      <w:r w:rsidRPr="0020063F">
        <w:rPr>
          <w:rFonts w:ascii="Times New Roman" w:hAnsi="Times New Roman" w:cs="Times New Roman"/>
          <w:sz w:val="28"/>
          <w:szCs w:val="28"/>
        </w:rPr>
        <w:t>3.2. Оказание консультаций заявителю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3.2.1. Заявитель вправе обратиться в Палату лично, по телефону и (или) электронной почте для получения консультаций о порядке получения муниципальной услуги.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Специалист Палаты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 Принятие и регистрация заявления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DC1A0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3.3.1. Заявитель лично или через доверенное лицо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подает письменное заявление о предоставлении муниципальной услуги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представляет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документы в соответствии с пунктом 2.5 настоящего Регламента </w:t>
      </w:r>
      <w:r w:rsidRPr="0020063F">
        <w:rPr>
          <w:rFonts w:ascii="Times New Roman" w:hAnsi="Times New Roman" w:cs="Times New Roman"/>
          <w:sz w:val="28"/>
          <w:szCs w:val="28"/>
        </w:rPr>
        <w:t>в Палату.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о предоставлении муниципальной услуги в электронной форме направляется в Палату по электронной почте или через Интернет-приемную. Регистрация заявления, поступившего в электронной форме, осуществляется в установленном порядке. 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3.3.2.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bCs/>
          <w:sz w:val="28"/>
          <w:szCs w:val="28"/>
        </w:rPr>
        <w:t>, ведущий прием заявлений, осуществляет: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установление личности заявителя; 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 случае отсутствия замечаний 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 осуществляет: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прием и регистрацию заявления в специальном журнале;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вручение заявителю копии </w:t>
      </w:r>
      <w:r w:rsidRPr="0020063F">
        <w:rPr>
          <w:rFonts w:ascii="Times New Roman" w:hAnsi="Times New Roman" w:cs="Times New Roman"/>
          <w:sz w:val="28"/>
          <w:szCs w:val="28"/>
        </w:rPr>
        <w:t>описи представленных документов с отметкой о дате приема документов, присвоенном входящем номере, дате и времени исполнения муниципальной услуги;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направление заявления на рассмотрение руководителю Палаты.</w:t>
      </w: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 случае наличия оснований для отказа в приеме документов, специалист Палаты, ведущий прием документов, </w:t>
      </w:r>
      <w:proofErr w:type="gramStart"/>
      <w:r w:rsidRPr="0020063F">
        <w:rPr>
          <w:rFonts w:ascii="Times New Roman" w:hAnsi="Times New Roman" w:cs="Times New Roman"/>
          <w:bCs/>
          <w:sz w:val="28"/>
          <w:szCs w:val="28"/>
        </w:rPr>
        <w:t xml:space="preserve">уведомляет заявителя </w:t>
      </w:r>
      <w:r w:rsidRPr="0020063F">
        <w:rPr>
          <w:rFonts w:ascii="Times New Roman" w:hAnsi="Times New Roman" w:cs="Times New Roman"/>
          <w:sz w:val="28"/>
          <w:szCs w:val="28"/>
        </w:rPr>
        <w:t>о наличии препятствий для регистрации заявления и возвращает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ему документы с письменным объяснением содержания выявленных оснований для отказа в приеме документов.</w:t>
      </w:r>
    </w:p>
    <w:p w:rsidR="00996292" w:rsidRPr="00996292" w:rsidRDefault="00996292" w:rsidP="0099629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6292">
        <w:rPr>
          <w:rFonts w:ascii="Times New Roman" w:hAnsi="Times New Roman" w:cs="Times New Roman"/>
          <w:bCs/>
          <w:sz w:val="28"/>
          <w:szCs w:val="28"/>
        </w:rPr>
        <w:t>Процедуры, устанавливаемые настоящим пунктом, осуществляются:</w:t>
      </w:r>
    </w:p>
    <w:p w:rsidR="00996292" w:rsidRPr="00996292" w:rsidRDefault="00996292" w:rsidP="0099629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6292">
        <w:rPr>
          <w:rFonts w:ascii="Times New Roman" w:hAnsi="Times New Roman" w:cs="Times New Roman"/>
          <w:bCs/>
          <w:sz w:val="28"/>
          <w:szCs w:val="28"/>
        </w:rPr>
        <w:t>прием заявления и документов в течение 15 минут;</w:t>
      </w:r>
    </w:p>
    <w:p w:rsidR="0020063F" w:rsidRPr="0020063F" w:rsidRDefault="00996292" w:rsidP="0099629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6292">
        <w:rPr>
          <w:rFonts w:ascii="Times New Roman" w:hAnsi="Times New Roman" w:cs="Times New Roman"/>
          <w:bCs/>
          <w:sz w:val="28"/>
          <w:szCs w:val="28"/>
        </w:rPr>
        <w:t>регистрация заявления в течение одного дня с момента поступления заявления.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руководителю Палаты или возвращенные заявителю документы. </w:t>
      </w: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3.3.3. Руководитель Палаты рассматривает заявление,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определяет исполнителя и направляет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</w:t>
      </w:r>
      <w:r w:rsidR="00996292">
        <w:rPr>
          <w:rFonts w:ascii="Times New Roman" w:hAnsi="Times New Roman" w:cs="Times New Roman"/>
          <w:sz w:val="28"/>
          <w:szCs w:val="28"/>
        </w:rPr>
        <w:t>специалисту Палаты</w:t>
      </w:r>
      <w:r w:rsidRPr="0020063F">
        <w:rPr>
          <w:rFonts w:ascii="Times New Roman" w:hAnsi="Times New Roman" w:cs="Times New Roman"/>
          <w:sz w:val="28"/>
          <w:szCs w:val="28"/>
        </w:rPr>
        <w:t>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процедуры: направленное исполнителю заявление.</w:t>
      </w:r>
    </w:p>
    <w:p w:rsidR="0020063F" w:rsidRPr="0020063F" w:rsidRDefault="0020063F" w:rsidP="00C76B58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3.4.1. 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sz w:val="28"/>
          <w:szCs w:val="28"/>
        </w:rPr>
        <w:t>направляет в электронной форме посредством системы межведомственного электронного взаимодействия запросы о предоставлении: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1) кадастрового паспорта </w:t>
      </w:r>
      <w:r w:rsidR="00785A16" w:rsidRPr="00785A16">
        <w:rPr>
          <w:rFonts w:ascii="Times New Roman" w:hAnsi="Times New Roman" w:cs="Times New Roman"/>
          <w:sz w:val="28"/>
          <w:szCs w:val="28"/>
          <w:highlight w:val="green"/>
        </w:rPr>
        <w:t>объекта недвижимости</w:t>
      </w:r>
      <w:r w:rsidR="00785A16">
        <w:rPr>
          <w:rFonts w:ascii="Times New Roman" w:hAnsi="Times New Roman" w:cs="Times New Roman"/>
          <w:sz w:val="28"/>
          <w:szCs w:val="28"/>
        </w:rPr>
        <w:t xml:space="preserve"> (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земельного участка</w:t>
      </w:r>
      <w:r w:rsidR="00785A1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или кадастрового плана территории (если земельный участок не состоит на кадастровом учете); </w:t>
      </w:r>
    </w:p>
    <w:p w:rsidR="0020063F" w:rsidRPr="0020063F" w:rsidRDefault="0020063F" w:rsidP="00C76B58">
      <w:pPr>
        <w:pStyle w:val="a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lastRenderedPageBreak/>
        <w:t>2) выписки из Единого государственного реестра прав на недвижимое имущество и сделок с ним о правах на здание, строение, сооружение, находящиеся на приобретаемом земельном участке;</w:t>
      </w:r>
    </w:p>
    <w:p w:rsidR="0020063F" w:rsidRPr="0020063F" w:rsidRDefault="0020063F" w:rsidP="00C76B58">
      <w:pPr>
        <w:pStyle w:val="a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t xml:space="preserve">3) выписки из Единого государственного реестра прав на недвижимое имущество и сделок с ним о правах на приобретаемый земельный участок; </w:t>
      </w:r>
    </w:p>
    <w:p w:rsidR="0020063F" w:rsidRPr="0020063F" w:rsidRDefault="0020063F" w:rsidP="00C76B58">
      <w:pPr>
        <w:pStyle w:val="ae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20063F">
        <w:rPr>
          <w:color w:val="000000"/>
          <w:sz w:val="28"/>
          <w:szCs w:val="28"/>
        </w:rPr>
        <w:t>4)</w:t>
      </w:r>
      <w:r w:rsidRPr="0020063F">
        <w:rPr>
          <w:color w:val="000000"/>
          <w:sz w:val="28"/>
          <w:szCs w:val="28"/>
          <w:lang w:val="tt-RU"/>
        </w:rPr>
        <w:t xml:space="preserve"> распоряжения </w:t>
      </w:r>
      <w:r w:rsidRPr="0020063F">
        <w:rPr>
          <w:color w:val="000000"/>
          <w:sz w:val="28"/>
          <w:szCs w:val="28"/>
        </w:rPr>
        <w:t xml:space="preserve">Исполнительного комитета муниципального района (городского округа) Республики Татарстан (Исполнительного комитета </w:t>
      </w:r>
      <w:r w:rsidRPr="0020063F">
        <w:rPr>
          <w:bCs/>
          <w:color w:val="000000"/>
          <w:sz w:val="28"/>
          <w:szCs w:val="28"/>
          <w:lang w:val="tt-RU"/>
        </w:rPr>
        <w:t xml:space="preserve">сельского поселения муниципального района Республики </w:t>
      </w:r>
      <w:proofErr w:type="gramStart"/>
      <w:r w:rsidRPr="0020063F">
        <w:rPr>
          <w:bCs/>
          <w:color w:val="000000"/>
          <w:sz w:val="28"/>
          <w:szCs w:val="28"/>
          <w:lang w:val="tt-RU"/>
        </w:rPr>
        <w:t>Татарстан</w:t>
      </w:r>
      <w:proofErr w:type="gramEnd"/>
      <w:r w:rsidRPr="0020063F">
        <w:rPr>
          <w:bCs/>
          <w:color w:val="000000"/>
          <w:sz w:val="28"/>
          <w:szCs w:val="28"/>
          <w:lang w:val="tt-RU"/>
        </w:rPr>
        <w:t xml:space="preserve"> в случае если земельный участок находится в сельском населенном пункте) о присвоении адреса земельному участку.</w:t>
      </w:r>
    </w:p>
    <w:p w:rsidR="0020063F" w:rsidRPr="0020063F" w:rsidRDefault="0020063F" w:rsidP="00C02F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20063F" w:rsidRPr="0020063F" w:rsidRDefault="0020063F" w:rsidP="00C76B5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20063F" w:rsidRPr="0020063F" w:rsidRDefault="0020063F" w:rsidP="00C02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3.4.2. Специалисты поставщиков данных на основании запросов, поступивших через систему межведомственного электронного взаимодействия,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предоставляют запрашиваемые документы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20063F" w:rsidRPr="0020063F" w:rsidRDefault="0020063F" w:rsidP="00C02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  <w:proofErr w:type="gramEnd"/>
    </w:p>
    <w:p w:rsidR="0020063F" w:rsidRPr="0020063F" w:rsidRDefault="0020063F" w:rsidP="00C76B58">
      <w:pPr>
        <w:suppressAutoHyphens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документы (сведения) либо уведомление об отказе, направленные в Палату.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4F75A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Подготовка заявки на проведение аукциона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0"/>
    <w:bookmarkEnd w:id="1"/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4F75A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.1. Специалист  Палаты осуществляет: 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Проверку наличия оснований для отказа в предоставлении муниципальной услуги, предусмотренных пунктом 2.9 настоящего Регламента.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В случае отсутствия оснований для отказа в предоставлении муниципальной услуги  осуществляет: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проверку комплектности документов, прилагаемых к заявлению;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установление срока действия представленных документов;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земельный участок не состоит на государственном кадастровом учете, специалист Палаты подготавливает проект распоряжения о формировании земельного участка (приложение № 3) и проект заявки на проведение предпродажной подготовки документов и организацию аукциона по продаже права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собственности на земельный участок (далее именуются – заявка) в организацию, осуществляющую по договору, заключенному с Палатой, выполнение работ (оказание услуг) по предпродажной подготовке документов и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проведению торгов по реализации прав собственности и аренды земельных участков (далее именуемая – организатор торгов)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(приложение № 4)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В случае наличия оснований для отказа в предоставлении муниципальной услуги специалист Палаты осуществляет подготовку проекта уведомления об отказе в предоставлении муниципальной услуги (далее – уведомление).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семи рабочих дней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проект распоряжения о формировании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земельного участка, проект заявки или проект уведомления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.2. Председатель Палаты 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проводит экспертизу и подписывает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распоряжение о формировании земельного участка,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проект заявки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или проект уведомления.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подписанные проект распоряжения о формировании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земельного участка, проект заявки или проект уведомления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Должностное лицо Палаты регистрирует распоряжение о формировании земельного участка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журнале «Регистрация распоряжений».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распоряжение о формировании земельного участка.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.4. Специалист палаты регистрирует з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аявку в журнале «Регистрация исходящих документов».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заявка.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.5. Должностное лицо Палаты направляет заявку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кадастровый паспорт земельного участка или распоряжение о формировании земельного участка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организатору торгов.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направленная организатору торгов заявка с документами.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 Предпродажная подготовка документов 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.1. Организатор торгов заказывает:</w:t>
      </w:r>
    </w:p>
    <w:p w:rsidR="0020063F" w:rsidRPr="0020063F" w:rsidRDefault="0020063F" w:rsidP="00C02FC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проведение кадастровых работ и постановку на государственный кадастровый учет земельного участка организации, осуществляющей выполнение комплекса работ по межеванию земельного участка (далее именуемая – кадастровый инженер);</w:t>
      </w:r>
      <w:proofErr w:type="gramEnd"/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проведение оценки рыночной стоимости земельного участка (далее именуемая – оценка)  независимому оценщику.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соответствии с регламентом работ организаторов торгов.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направленные заказы на выполнение работ.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.2. Кадастровый инженер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осуществляет проведение кадастровых работ и постановку на государственный кадастровый учет земельного участка.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Независимый оценщик осуществляет выполнение оценки муниципального имущества и земельных участков, находящихся в государственной и муниципальной собственности, права аренды таких объектов, расположенных на территории муниципального района (городского округа) Республики Татарстан, а также земельных участков, распоряжение которыми находится в ведении муниципального района (городского округа), права аренды таких земельных участков.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установленные настоящим пунктом, осуществляются в сроки, установленные договорами, заключенным между Палатой и кадастровым инженером, независимым оценщиком.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кадастровый паспорт земельного участка (в трех экземплярах), оценка 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направленные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организатору торгов.  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 торгов направляет в Палату кадастровый паспорт земельного участка (в трех экземплярах), оценку, материалы, необходимые для организации и проведения аукциона по продаже права собственности на земельный участок.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поступления документов.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материалы, необходимые для организации и проведения аукциона.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Специалист Палата осуществляет следующие действия: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принимает решения о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кциона по продаже земельных участков из земель, находящихся в государственной или муниципальной собственности, 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определяет на основании отчета независимого оценщика, составленного в соответствии с законодательством Российской Федерации об оценочной деятельности, начальную цену земельного участка, величину их повышения («шаг аукциона») при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кциона, открытого по форме подачи предложений о цене, а также размер задатка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определяет существенные условия договоров купли-продажи земельных участков, заключаемых по результатам аукциона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подготавливает проект распоряжения Палаты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кциона на повышение цены по продаже в собственность земельных участков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(приложение № 5)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семи рабочих дней с момента окончания предыдущей процедуры.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Результат процедур: проект распоряжения Палаты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Председатель Палаты проводит экспертизу документов и подписывает проект распоряжения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подписанный проект распоряжения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Должностное лицо Палаты регистрирует распоряжение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 в журнале «Регистрация распоряжений»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распоряжение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Поведение  аукциона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.1. Специалист Палаты направляет организатору торгов распоряжение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направленное организатору торгов распоряжение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bookmarkStart w:id="2" w:name="OLE_LINK14"/>
      <w:bookmarkStart w:id="3" w:name="OLE_LINK15"/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 торгов проводит мероприятия по подготовке и проведению аукциона</w:t>
      </w:r>
      <w:bookmarkEnd w:id="2"/>
      <w:bookmarkEnd w:id="3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в установленном порядке.</w:t>
      </w:r>
    </w:p>
    <w:p w:rsidR="0020063F" w:rsidRPr="0020063F" w:rsidRDefault="0020063F" w:rsidP="00630D5A">
      <w:pPr>
        <w:pStyle w:val="ConsNormal"/>
        <w:ind w:righ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устанавливаемые настоящим пунктом, осуществляются в установленный законом срок.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аукцион.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Организатор торгов предоставляет в Палату: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отчет о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кциона;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аудиозапись ведения аукциона;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журнал приема заявок на участие в аукционе;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заявки на участие в аукционе с приложением документов, запрашиваемых в соответствии с извещением о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кциона;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протокол рассмотрения заявок, поступивших на участие в аукционе и признанию претендентов участниками аукциона;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протоколы о результатах аукциона по каждому лоту;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подписанные победителями проекты договора купли-продажи земельного участка на аукционе и акта приема-передачи земельного участка.</w:t>
      </w:r>
    </w:p>
    <w:p w:rsidR="0020063F" w:rsidRPr="0020063F" w:rsidRDefault="0020063F" w:rsidP="00630D5A">
      <w:pPr>
        <w:pStyle w:val="ConsNormal"/>
        <w:ind w:righ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устанавливаемые настоящим пунктом, осуществляются в течение двух рабочих дней с момента проведения аукциона.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предоставленные в Палату документы по проведенному аукциону.</w:t>
      </w:r>
    </w:p>
    <w:p w:rsidR="0020063F" w:rsidRPr="0020063F" w:rsidRDefault="0020063F" w:rsidP="0020063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630D5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Заключение и выдача договора купли-продажи земельного участка, акта приема-передачи земельного участка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 Специалист Палаты проставляет нумерацию страниц, прошивает проект договора купли-продажи земельного участка на аукционе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, </w:t>
      </w:r>
      <w:proofErr w:type="gramStart"/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указывает количество листов и скрепляет</w:t>
      </w:r>
      <w:proofErr w:type="gramEnd"/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личной подписью и печатью Палаты.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подшитый проект договора купли-продажи земельного участка на аукционе.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2. Председатель Палаты подписывает проект договора купли-продажи земельного участка на аукционе и акта приема – передачи земельного участка.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подписанный проект договора купли-продажи земельного участка на аукционе и акта приема – передачи земельного участка.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Должностное лицо Палаты регистрирует договор купли-продажи земельного участка на аукционе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, подписанный сторонами, в журнале “Регистрация договоров купли продажи земельного участка”. 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договор купли-продажи земельного участка на аукционе.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.4.. Должностное лицо Палаты выдает победителю торгов 2 экземпляра договора купли-продажи земельного участка на аукционе, 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1 экземпляр распоряжения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Палаты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15 минут с момента обращения победителя торгов.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выданные договор купли-продажи земельного участка на аукционе и 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распоряжение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20063F" w:rsidRPr="0020063F" w:rsidRDefault="0020063F" w:rsidP="00630D5A">
      <w:pPr>
        <w:pStyle w:val="aa"/>
        <w:ind w:firstLine="709"/>
        <w:rPr>
          <w:color w:val="000000"/>
          <w:szCs w:val="28"/>
        </w:rPr>
      </w:pPr>
      <w:proofErr w:type="gramStart"/>
      <w:r w:rsidRPr="0020063F">
        <w:rPr>
          <w:bCs/>
          <w:color w:val="000000"/>
          <w:szCs w:val="28"/>
        </w:rPr>
        <w:t>3</w:t>
      </w:r>
      <w:r w:rsidRPr="0020063F">
        <w:rPr>
          <w:bCs/>
          <w:color w:val="000000"/>
          <w:szCs w:val="28"/>
          <w:lang w:val="tt-RU"/>
        </w:rPr>
        <w:t>.</w:t>
      </w:r>
      <w:r w:rsidR="00C76B58">
        <w:rPr>
          <w:bCs/>
          <w:color w:val="000000"/>
          <w:szCs w:val="28"/>
          <w:lang w:val="tt-RU"/>
        </w:rPr>
        <w:t>8</w:t>
      </w:r>
      <w:r w:rsidRPr="0020063F">
        <w:rPr>
          <w:bCs/>
          <w:color w:val="000000"/>
          <w:szCs w:val="28"/>
          <w:lang w:val="tt-RU"/>
        </w:rPr>
        <w:t>.5.</w:t>
      </w:r>
      <w:r w:rsidRPr="0020063F">
        <w:rPr>
          <w:color w:val="000000"/>
          <w:szCs w:val="28"/>
        </w:rPr>
        <w:t xml:space="preserve">. Покупатель выплачивает сумму, указанную в п. 2.2. </w:t>
      </w:r>
      <w:r w:rsidRPr="0020063F">
        <w:rPr>
          <w:color w:val="000000"/>
          <w:spacing w:val="-5"/>
          <w:szCs w:val="28"/>
        </w:rPr>
        <w:t>д</w:t>
      </w:r>
      <w:r w:rsidRPr="0020063F">
        <w:rPr>
          <w:bCs/>
          <w:color w:val="000000"/>
          <w:szCs w:val="28"/>
          <w:lang w:val="tt-RU"/>
        </w:rPr>
        <w:t>оговора купли продажи земельного участка на аукционе</w:t>
      </w:r>
      <w:r w:rsidRPr="0020063F">
        <w:rPr>
          <w:color w:val="000000"/>
          <w:szCs w:val="28"/>
        </w:rPr>
        <w:t xml:space="preserve">, денежными средствами в течение 30 дней с момента регистрации договора на расчетный счет, указанный в п. 2.3. </w:t>
      </w:r>
      <w:r w:rsidRPr="0020063F">
        <w:rPr>
          <w:color w:val="000000"/>
          <w:spacing w:val="-5"/>
          <w:szCs w:val="28"/>
        </w:rPr>
        <w:t>д</w:t>
      </w:r>
      <w:r w:rsidRPr="0020063F">
        <w:rPr>
          <w:bCs/>
          <w:color w:val="000000"/>
          <w:szCs w:val="28"/>
          <w:lang w:val="tt-RU"/>
        </w:rPr>
        <w:t>оговора, с учетом суммы, перечисленной организатором торгов</w:t>
      </w:r>
      <w:r w:rsidRPr="0020063F">
        <w:rPr>
          <w:color w:val="000000"/>
          <w:szCs w:val="28"/>
        </w:rPr>
        <w:t xml:space="preserve"> в счет оплаты за земельный </w:t>
      </w:r>
      <w:r w:rsidRPr="0020063F">
        <w:rPr>
          <w:color w:val="000000"/>
          <w:szCs w:val="28"/>
        </w:rPr>
        <w:lastRenderedPageBreak/>
        <w:t>участок из суммы задатка, внесенного Покупателем для участия в аукционе, согласно договора о задатке и договора</w:t>
      </w:r>
      <w:proofErr w:type="gramEnd"/>
      <w:r w:rsidRPr="0020063F">
        <w:rPr>
          <w:color w:val="000000"/>
          <w:szCs w:val="28"/>
        </w:rPr>
        <w:t xml:space="preserve"> о переводе долга. </w:t>
      </w:r>
    </w:p>
    <w:p w:rsidR="0020063F" w:rsidRPr="0020063F" w:rsidRDefault="0020063F" w:rsidP="00630D5A">
      <w:pPr>
        <w:pStyle w:val="aa"/>
        <w:ind w:firstLine="709"/>
        <w:rPr>
          <w:color w:val="000000"/>
          <w:szCs w:val="28"/>
        </w:rPr>
      </w:pPr>
      <w:r w:rsidRPr="0020063F">
        <w:rPr>
          <w:color w:val="000000"/>
          <w:szCs w:val="28"/>
        </w:rPr>
        <w:t>Процедура, установленная настоящим пунктом, осуществляется в течение 30 календарных дней с момента регистрации договора.</w:t>
      </w:r>
    </w:p>
    <w:p w:rsidR="0020063F" w:rsidRPr="0020063F" w:rsidRDefault="0020063F" w:rsidP="00630D5A">
      <w:pPr>
        <w:pStyle w:val="aa"/>
        <w:ind w:firstLine="709"/>
        <w:rPr>
          <w:color w:val="000000"/>
          <w:szCs w:val="28"/>
        </w:rPr>
      </w:pPr>
      <w:r w:rsidRPr="0020063F">
        <w:rPr>
          <w:color w:val="000000"/>
          <w:szCs w:val="28"/>
        </w:rPr>
        <w:t>Результат процедуры: квитанция об оплате.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.</w:t>
      </w:r>
      <w:r w:rsidR="00C76B5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8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.6.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Должностное лицо Палаты после получения копии (подлинник – для обозрения) квитанции об оплате регистрирует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акт прием</w:t>
      </w:r>
      <w:proofErr w:type="gramStart"/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а-</w:t>
      </w:r>
      <w:proofErr w:type="gramEnd"/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передачи земельного участка, подписанный сторонами, </w:t>
      </w:r>
      <w:r w:rsidRPr="0020063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 журнале «Регистрация актов приема-передачи земельных участков» 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выдает заявителю 2 экземпляра акта приема- передачи земельного участка.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15 минут с момента обращения победителя торгов.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выданный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акт приема - передачи земельного участка.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.7. Специалист Палаты в случае принятия решения об отказе в предоставлении муниципальной услуги, </w:t>
      </w:r>
      <w:proofErr w:type="gramStart"/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регистрирует уведомление и выдает</w:t>
      </w:r>
      <w:proofErr w:type="gramEnd"/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заявителю либо направляет по почте.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Процедуры, устанавливаемые настоящим пунктом, осуществляются после завершения процедур, предусмотренных пунктом 3.4.1 настоящего Регламента: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в течение 15 минут в случае личного прибытия заявителя;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в течение одного дня в случае направления ответа почтовым отправлением.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Результат процедуры: выданное (направленное) уведомление.</w:t>
      </w:r>
    </w:p>
    <w:p w:rsidR="0020063F" w:rsidRPr="0020063F" w:rsidRDefault="0020063F" w:rsidP="00C76B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2B13" w:rsidRPr="003E2B13" w:rsidRDefault="003E2B13" w:rsidP="003E2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3E2B13">
        <w:rPr>
          <w:rFonts w:ascii="Times New Roman" w:hAnsi="Times New Roman" w:cs="Times New Roman"/>
          <w:sz w:val="28"/>
          <w:szCs w:val="28"/>
          <w:highlight w:val="green"/>
        </w:rPr>
        <w:t>3.</w:t>
      </w:r>
      <w:r w:rsidRPr="003E2B13">
        <w:rPr>
          <w:rFonts w:ascii="Times New Roman" w:hAnsi="Times New Roman" w:cs="Times New Roman"/>
          <w:sz w:val="28"/>
          <w:szCs w:val="28"/>
          <w:highlight w:val="green"/>
        </w:rPr>
        <w:t>9</w:t>
      </w:r>
      <w:r w:rsidRPr="003E2B13">
        <w:rPr>
          <w:rFonts w:ascii="Times New Roman" w:hAnsi="Times New Roman" w:cs="Times New Roman"/>
          <w:sz w:val="28"/>
          <w:szCs w:val="28"/>
          <w:highlight w:val="green"/>
        </w:rPr>
        <w:t>. Предоставление муниципальной услуги через МФЦ</w:t>
      </w:r>
    </w:p>
    <w:p w:rsidR="003E2B13" w:rsidRPr="003E2B13" w:rsidRDefault="003E2B13" w:rsidP="003E2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E2B13" w:rsidRPr="003E2B13" w:rsidRDefault="003E2B13" w:rsidP="003E2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3E2B13">
        <w:rPr>
          <w:rFonts w:ascii="Times New Roman" w:hAnsi="Times New Roman" w:cs="Times New Roman"/>
          <w:sz w:val="28"/>
          <w:szCs w:val="28"/>
          <w:highlight w:val="green"/>
        </w:rPr>
        <w:t>3.</w:t>
      </w:r>
      <w:r w:rsidRPr="003E2B13">
        <w:rPr>
          <w:rFonts w:ascii="Times New Roman" w:hAnsi="Times New Roman" w:cs="Times New Roman"/>
          <w:sz w:val="28"/>
          <w:szCs w:val="28"/>
          <w:highlight w:val="green"/>
        </w:rPr>
        <w:t>9</w:t>
      </w:r>
      <w:r w:rsidRPr="003E2B13">
        <w:rPr>
          <w:rFonts w:ascii="Times New Roman" w:hAnsi="Times New Roman" w:cs="Times New Roman"/>
          <w:sz w:val="28"/>
          <w:szCs w:val="28"/>
          <w:highlight w:val="green"/>
        </w:rPr>
        <w:t xml:space="preserve">.1.  Заявитель вправе обратиться для получения муниципальной услуги в МФЦ. </w:t>
      </w:r>
    </w:p>
    <w:p w:rsidR="003E2B13" w:rsidRPr="003E2B13" w:rsidRDefault="003E2B13" w:rsidP="003E2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3E2B13">
        <w:rPr>
          <w:rFonts w:ascii="Times New Roman" w:hAnsi="Times New Roman" w:cs="Times New Roman"/>
          <w:sz w:val="28"/>
          <w:szCs w:val="28"/>
          <w:highlight w:val="green"/>
        </w:rPr>
        <w:t>3.</w:t>
      </w:r>
      <w:r w:rsidRPr="003E2B13">
        <w:rPr>
          <w:rFonts w:ascii="Times New Roman" w:hAnsi="Times New Roman" w:cs="Times New Roman"/>
          <w:sz w:val="28"/>
          <w:szCs w:val="28"/>
          <w:highlight w:val="green"/>
        </w:rPr>
        <w:t>9</w:t>
      </w:r>
      <w:r w:rsidRPr="003E2B13">
        <w:rPr>
          <w:rFonts w:ascii="Times New Roman" w:hAnsi="Times New Roman" w:cs="Times New Roman"/>
          <w:sz w:val="28"/>
          <w:szCs w:val="28"/>
          <w:highlight w:val="green"/>
        </w:rPr>
        <w:t xml:space="preserve">.2. Предоставление муниципальной услуги через МФЦ осуществляется в соответствии регламентом работы МФЦ, утвержденным в установленном порядке. </w:t>
      </w:r>
    </w:p>
    <w:p w:rsidR="003E2B13" w:rsidRPr="003E2B13" w:rsidRDefault="003E2B13" w:rsidP="003E2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B13">
        <w:rPr>
          <w:rFonts w:ascii="Times New Roman" w:hAnsi="Times New Roman" w:cs="Times New Roman"/>
          <w:sz w:val="28"/>
          <w:szCs w:val="28"/>
          <w:highlight w:val="green"/>
        </w:rPr>
        <w:t>3.</w:t>
      </w:r>
      <w:r w:rsidRPr="003E2B13">
        <w:rPr>
          <w:rFonts w:ascii="Times New Roman" w:hAnsi="Times New Roman" w:cs="Times New Roman"/>
          <w:sz w:val="28"/>
          <w:szCs w:val="28"/>
          <w:highlight w:val="green"/>
        </w:rPr>
        <w:t>9</w:t>
      </w:r>
      <w:r w:rsidRPr="003E2B13">
        <w:rPr>
          <w:rFonts w:ascii="Times New Roman" w:hAnsi="Times New Roman" w:cs="Times New Roman"/>
          <w:sz w:val="28"/>
          <w:szCs w:val="28"/>
          <w:highlight w:val="green"/>
        </w:rPr>
        <w:t>.3. При поступлении документов из МФЦ на получение муниципальной услуги, процедуры осуществляются в соответствии с пунктами 3.3 – 3.</w:t>
      </w:r>
      <w:r w:rsidRPr="003E2B13">
        <w:rPr>
          <w:rFonts w:ascii="Times New Roman" w:hAnsi="Times New Roman" w:cs="Times New Roman"/>
          <w:sz w:val="28"/>
          <w:szCs w:val="28"/>
          <w:highlight w:val="green"/>
        </w:rPr>
        <w:t>8</w:t>
      </w:r>
      <w:r w:rsidRPr="003E2B13">
        <w:rPr>
          <w:rFonts w:ascii="Times New Roman" w:hAnsi="Times New Roman" w:cs="Times New Roman"/>
          <w:sz w:val="28"/>
          <w:szCs w:val="28"/>
          <w:highlight w:val="green"/>
        </w:rPr>
        <w:t xml:space="preserve"> настоящего Регламента. Результат муниципальной услуги направляется в МФЦ.</w:t>
      </w:r>
      <w:bookmarkStart w:id="4" w:name="_GoBack"/>
      <w:bookmarkEnd w:id="4"/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630D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0063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4. Порядок и формы </w:t>
      </w:r>
      <w:proofErr w:type="gramStart"/>
      <w:r w:rsidRPr="0020063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контроля за</w:t>
      </w:r>
      <w:proofErr w:type="gramEnd"/>
      <w:r w:rsidRPr="0020063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предоставлением муниципальной услуги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Формами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проверка и согласование проектов документов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2) проводимые в установленном порядке проверки ведения делопроизводства;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3) проведение в установленном порядке контрольных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>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В целях осуществления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4.2. Текущий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Палаты, а также специалистами Палаты.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063F" w:rsidRDefault="0020063F" w:rsidP="00630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063F">
        <w:rPr>
          <w:rFonts w:ascii="Times New Roman" w:hAnsi="Times New Roman" w:cs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63F" w:rsidRPr="0020063F" w:rsidRDefault="0020063F" w:rsidP="00630D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Палаты, участвующих в предоставлении муниципальной услуги, в Палату или в Совет муниципального образования.</w:t>
      </w:r>
    </w:p>
    <w:p w:rsidR="0020063F" w:rsidRPr="0020063F" w:rsidRDefault="0020063F" w:rsidP="00630D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20063F" w:rsidRPr="0020063F" w:rsidRDefault="0020063F" w:rsidP="00630D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20063F" w:rsidRPr="0020063F" w:rsidRDefault="0020063F" w:rsidP="00630D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2) нарушение срока предоставления муниципальной услуги;</w:t>
      </w:r>
    </w:p>
    <w:p w:rsidR="0020063F" w:rsidRPr="0020063F" w:rsidRDefault="0020063F" w:rsidP="00630D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 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20063F" w:rsidRPr="0020063F" w:rsidRDefault="0020063F" w:rsidP="00630D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4) отказ в приеме документов, предоставление которых предусмотрено нормативными правовыми актами Российской Федерации, Республики Татарстан, __________ муниципального района для предоставления муниципальной услуги, у заявителя;</w:t>
      </w:r>
    </w:p>
    <w:p w:rsidR="0020063F" w:rsidRPr="0020063F" w:rsidRDefault="0020063F" w:rsidP="00630D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20063F" w:rsidRPr="0020063F" w:rsidRDefault="0020063F" w:rsidP="00630D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6) затребование от заявителя при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20063F" w:rsidRPr="0020063F" w:rsidRDefault="0020063F" w:rsidP="00630D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</w:t>
      </w:r>
      <w:proofErr w:type="spellStart"/>
      <w:r w:rsidRPr="0020063F">
        <w:rPr>
          <w:rFonts w:ascii="Times New Roman" w:hAnsi="Times New Roman" w:cs="Times New Roman"/>
          <w:sz w:val="28"/>
          <w:szCs w:val="28"/>
          <w:lang w:val="en-US"/>
        </w:rPr>
        <w:t>tatarstan</w:t>
      </w:r>
      <w:proofErr w:type="spellEnd"/>
      <w:r w:rsidRPr="0020063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0063F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0063F">
        <w:rPr>
          <w:rFonts w:ascii="Times New Roman" w:hAnsi="Times New Roman" w:cs="Times New Roman"/>
          <w:sz w:val="28"/>
          <w:szCs w:val="28"/>
        </w:rPr>
        <w:t>), Единого портала государственных и муниципальных услуг Республики Татарстан (</w:t>
      </w:r>
      <w:hyperlink r:id="rId13" w:history="1">
        <w:r w:rsidRPr="0020063F">
          <w:rPr>
            <w:rFonts w:ascii="Times New Roman" w:hAnsi="Times New Roman" w:cs="Times New Roman"/>
            <w:sz w:val="28"/>
            <w:szCs w:val="28"/>
            <w:u w:val="single"/>
          </w:rPr>
          <w:t>http://uslugi.tatar.ru/</w:t>
        </w:r>
      </w:hyperlink>
      <w:r w:rsidRPr="0020063F">
        <w:rPr>
          <w:rFonts w:ascii="Times New Roman" w:hAnsi="Times New Roman" w:cs="Times New Roman"/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  <w:proofErr w:type="gramEnd"/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5.4. Жалоба должна содержать следующую информацию: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</w:t>
      </w:r>
      <w:r w:rsidRPr="0020063F">
        <w:rPr>
          <w:rFonts w:ascii="Times New Roman" w:hAnsi="Times New Roman" w:cs="Times New Roman"/>
          <w:sz w:val="28"/>
          <w:szCs w:val="28"/>
        </w:rPr>
        <w:lastRenderedPageBreak/>
        <w:t>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5.7. По результатам рассмотрения жалобы руководитель Палаты (глава муниципального района) принимает одно из следующих решений: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F97D33" w:rsidRDefault="00F97D33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97D33" w:rsidRDefault="00F97D33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 xml:space="preserve">5.8. В случае установления в ходе или по результатам </w:t>
      </w:r>
      <w:proofErr w:type="gramStart"/>
      <w:r>
        <w:rPr>
          <w:rFonts w:ascii="Times New Roman" w:hAnsi="Times New Roman"/>
          <w:sz w:val="28"/>
          <w:szCs w:val="28"/>
          <w:highlight w:val="green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/>
          <w:sz w:val="28"/>
          <w:szCs w:val="28"/>
          <w:highlight w:val="gree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675ACC" w:rsidRDefault="0020063F" w:rsidP="0020063F">
      <w:pPr>
        <w:jc w:val="center"/>
        <w:rPr>
          <w:b/>
          <w:color w:val="000000"/>
          <w:sz w:val="28"/>
          <w:szCs w:val="28"/>
        </w:rPr>
      </w:pPr>
      <w:r w:rsidRPr="00675ACC">
        <w:rPr>
          <w:rFonts w:ascii="Times New Roman CYR" w:hAnsi="Times New Roman CYR" w:cs="Times New Roman CYR"/>
          <w:color w:val="000000"/>
          <w:sz w:val="28"/>
          <w:szCs w:val="28"/>
        </w:rPr>
        <w:br w:type="page"/>
      </w:r>
    </w:p>
    <w:p w:rsidR="0020063F" w:rsidRPr="00B2325D" w:rsidRDefault="0020063F" w:rsidP="0020063F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1  </w:t>
      </w:r>
    </w:p>
    <w:p w:rsidR="0020063F" w:rsidRPr="00675ACC" w:rsidRDefault="0020063F" w:rsidP="0020063F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Блок-схема последовательности действий</w:t>
      </w:r>
    </w:p>
    <w:p w:rsidR="0020063F" w:rsidRPr="00675ACC" w:rsidRDefault="0020063F" w:rsidP="0020063F">
      <w:pPr>
        <w:pStyle w:val="ConsPlusNonformat"/>
        <w:jc w:val="center"/>
        <w:rPr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по предоставлению муниципальной услуги </w:t>
      </w:r>
      <w:r w:rsidRPr="00675ACC">
        <w:rPr>
          <w:color w:val="000000"/>
          <w:sz w:val="28"/>
          <w:szCs w:val="28"/>
        </w:rPr>
        <w:object w:dxaOrig="11753" w:dyaOrig="245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606pt" o:ole="">
            <v:imagedata r:id="rId14" o:title=""/>
          </v:shape>
          <o:OLEObject Type="Embed" ProgID="Visio.Drawing.11" ShapeID="_x0000_i1025" DrawAspect="Content" ObjectID="_1436343806" r:id="rId15"/>
        </w:object>
      </w:r>
    </w:p>
    <w:p w:rsidR="0020063F" w:rsidRPr="00675ACC" w:rsidRDefault="0020063F" w:rsidP="0020063F">
      <w:pPr>
        <w:pStyle w:val="ConsPlusNonformat"/>
        <w:jc w:val="center"/>
        <w:rPr>
          <w:b/>
          <w:color w:val="000000"/>
          <w:sz w:val="28"/>
          <w:szCs w:val="28"/>
          <w:lang w:eastAsia="zh-CN"/>
        </w:rPr>
      </w:pPr>
      <w:r w:rsidRPr="00675ACC">
        <w:rPr>
          <w:color w:val="000000"/>
          <w:sz w:val="28"/>
          <w:szCs w:val="28"/>
        </w:rPr>
        <w:object w:dxaOrig="11753" w:dyaOrig="24589">
          <v:shape id="_x0000_i1026" type="#_x0000_t75" style="width:441pt;height:719.25pt" o:ole="">
            <v:imagedata r:id="rId16" o:title=""/>
          </v:shape>
          <o:OLEObject Type="Embed" ProgID="Visio.Drawing.11" ShapeID="_x0000_i1026" DrawAspect="Content" ObjectID="_1436343807" r:id="rId17"/>
        </w:object>
      </w:r>
    </w:p>
    <w:p w:rsidR="0020063F" w:rsidRPr="00B2325D" w:rsidRDefault="0020063F" w:rsidP="0020063F">
      <w:pPr>
        <w:pStyle w:val="1"/>
        <w:ind w:left="4248"/>
        <w:jc w:val="right"/>
        <w:rPr>
          <w:b w:val="0"/>
          <w:sz w:val="24"/>
          <w:szCs w:val="24"/>
        </w:rPr>
      </w:pPr>
      <w:r>
        <w:rPr>
          <w:b w:val="0"/>
          <w:bCs/>
          <w:color w:val="000000"/>
          <w:szCs w:val="28"/>
        </w:rPr>
        <w:lastRenderedPageBreak/>
        <w:t>Приложение № 2</w:t>
      </w:r>
    </w:p>
    <w:p w:rsidR="0020063F" w:rsidRPr="006C1FF4" w:rsidRDefault="0020063F" w:rsidP="0020063F">
      <w:pPr>
        <w:rPr>
          <w:lang w:eastAsia="zh-CN"/>
        </w:rPr>
      </w:pP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bookmarkStart w:id="5" w:name="OLE_LINK53"/>
      <w:bookmarkStart w:id="6" w:name="OLE_LINK54"/>
      <w:r w:rsidRPr="00675ACC">
        <w:rPr>
          <w:color w:val="000000"/>
          <w:sz w:val="28"/>
          <w:szCs w:val="28"/>
        </w:rPr>
        <w:t xml:space="preserve">Председателю 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Палаты </w:t>
      </w:r>
      <w:proofErr w:type="gramStart"/>
      <w:r w:rsidRPr="00675ACC">
        <w:rPr>
          <w:color w:val="000000"/>
          <w:sz w:val="28"/>
          <w:szCs w:val="28"/>
        </w:rPr>
        <w:t>имущественных</w:t>
      </w:r>
      <w:proofErr w:type="gramEnd"/>
      <w:r w:rsidRPr="00675ACC">
        <w:rPr>
          <w:color w:val="000000"/>
          <w:sz w:val="28"/>
          <w:szCs w:val="28"/>
        </w:rPr>
        <w:t xml:space="preserve"> и 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земельных отношений</w:t>
      </w:r>
    </w:p>
    <w:p w:rsidR="0020063F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муниципального района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(городского округа)</w:t>
      </w:r>
      <w:r w:rsidRPr="00675ACC">
        <w:rPr>
          <w:color w:val="000000"/>
          <w:sz w:val="28"/>
          <w:szCs w:val="28"/>
        </w:rPr>
        <w:t xml:space="preserve"> 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_____________________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от _________________________,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проживающего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_________________________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_________________________</w:t>
      </w:r>
    </w:p>
    <w:p w:rsidR="0020063F" w:rsidRPr="00675ACC" w:rsidRDefault="0020063F" w:rsidP="00C76B58">
      <w:pPr>
        <w:spacing w:after="0" w:line="240" w:lineRule="auto"/>
        <w:jc w:val="center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Заявление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"____" ________________ 20____г.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Прошу Вас предоставить на праве собственности  земельный участок площадью_______</w:t>
      </w:r>
      <w:proofErr w:type="spellStart"/>
      <w:r w:rsidRPr="00675ACC">
        <w:rPr>
          <w:color w:val="000000"/>
          <w:sz w:val="28"/>
          <w:szCs w:val="28"/>
        </w:rPr>
        <w:t>кв</w:t>
      </w:r>
      <w:proofErr w:type="gramStart"/>
      <w:r w:rsidRPr="00675ACC">
        <w:rPr>
          <w:color w:val="000000"/>
          <w:sz w:val="28"/>
          <w:szCs w:val="28"/>
        </w:rPr>
        <w:t>.м</w:t>
      </w:r>
      <w:proofErr w:type="spellEnd"/>
      <w:proofErr w:type="gramEnd"/>
      <w:r w:rsidRPr="00675ACC">
        <w:rPr>
          <w:color w:val="000000"/>
          <w:sz w:val="28"/>
          <w:szCs w:val="28"/>
        </w:rPr>
        <w:t xml:space="preserve"> для индивидуального жилищного строительства.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Адрес земельного участка: муниципальный район</w:t>
      </w:r>
      <w:r>
        <w:rPr>
          <w:color w:val="000000"/>
          <w:sz w:val="28"/>
          <w:szCs w:val="28"/>
        </w:rPr>
        <w:t xml:space="preserve"> (городской округ)</w:t>
      </w:r>
      <w:r w:rsidRPr="00675ACC">
        <w:rPr>
          <w:color w:val="000000"/>
          <w:sz w:val="28"/>
          <w:szCs w:val="28"/>
        </w:rPr>
        <w:t>, населенный пункт_________________________________ул.______________________________ д. _________ в соответствии с распоряжением Исполнительного комитета ______________________________________________________________________ от «_____» __________________ 2______г. № 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Кадастровый номер испрашиваемого земельного участка 16:03:_____________:_______ или в случае, если испрашиваемый земельный участок не </w:t>
      </w:r>
      <w:proofErr w:type="gramStart"/>
      <w:r w:rsidRPr="00675ACC">
        <w:rPr>
          <w:color w:val="000000"/>
          <w:sz w:val="28"/>
          <w:szCs w:val="28"/>
        </w:rPr>
        <w:t>стоит на кадастровом учете</w:t>
      </w:r>
      <w:proofErr w:type="gramEnd"/>
      <w:r w:rsidRPr="00675ACC">
        <w:rPr>
          <w:color w:val="000000"/>
          <w:sz w:val="28"/>
          <w:szCs w:val="28"/>
        </w:rPr>
        <w:t>, кадастровый номер кадастрового квартала, в котором находится земельный участок, 16:03:___________.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Согласование Исполнительного комитета __________________________________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______________________________________________________________________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о выделении вышеуказанного земельного участка </w:t>
      </w:r>
      <w:proofErr w:type="gramStart"/>
      <w:r w:rsidRPr="00675ACC">
        <w:rPr>
          <w:color w:val="000000"/>
          <w:sz w:val="28"/>
          <w:szCs w:val="28"/>
        </w:rPr>
        <w:t>от</w:t>
      </w:r>
      <w:proofErr w:type="gramEnd"/>
      <w:r w:rsidRPr="00675ACC">
        <w:rPr>
          <w:color w:val="000000"/>
          <w:sz w:val="28"/>
          <w:szCs w:val="28"/>
        </w:rPr>
        <w:t xml:space="preserve"> «_____» 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20___г. № ____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>Для юридических лиц: ОГРН _____________________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                              ИНН ______________________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Контактный телефон заявителя: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                                            сот. 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                                            дом. 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                                            раб._____________________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Подпись заявителя ____________________________</w:t>
      </w:r>
    </w:p>
    <w:bookmarkEnd w:id="5"/>
    <w:bookmarkEnd w:id="6"/>
    <w:p w:rsidR="0020063F" w:rsidRPr="00675ACC" w:rsidRDefault="0020063F" w:rsidP="00C76B58">
      <w:pPr>
        <w:spacing w:after="0" w:line="240" w:lineRule="auto"/>
        <w:rPr>
          <w:color w:val="000000"/>
          <w:lang w:eastAsia="zh-CN"/>
        </w:rPr>
      </w:pPr>
      <w:r>
        <w:rPr>
          <w:color w:val="000000"/>
          <w:lang w:eastAsia="zh-CN"/>
        </w:rPr>
        <w:br w:type="page"/>
      </w:r>
    </w:p>
    <w:p w:rsidR="0020063F" w:rsidRPr="00B2325D" w:rsidRDefault="0020063F" w:rsidP="00C76B58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3  </w:t>
      </w:r>
    </w:p>
    <w:p w:rsidR="0020063F" w:rsidRPr="00675ACC" w:rsidRDefault="0020063F" w:rsidP="00C76B58">
      <w:pPr>
        <w:pStyle w:val="1"/>
        <w:ind w:left="4248"/>
        <w:jc w:val="left"/>
        <w:rPr>
          <w:bCs/>
          <w:color w:val="000000"/>
          <w:szCs w:val="28"/>
        </w:rPr>
      </w:pPr>
      <w:r w:rsidRPr="00675ACC">
        <w:rPr>
          <w:b w:val="0"/>
          <w:bCs/>
          <w:color w:val="000000"/>
          <w:szCs w:val="28"/>
        </w:rPr>
        <w:t xml:space="preserve"> </w:t>
      </w:r>
    </w:p>
    <w:p w:rsidR="0020063F" w:rsidRPr="00675ACC" w:rsidRDefault="0020063F" w:rsidP="00C76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     БОЕРЫК                                                                         РАСПОРЯЖЕНИЕ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«_____» ________________ 20___г.                                                       №_____           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                             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pStyle w:val="aa"/>
        <w:jc w:val="left"/>
        <w:rPr>
          <w:color w:val="000000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outlineLvl w:val="0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 формировании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земельного участка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ab/>
        <w:t>В целях распоряжения земельными участками государственной собственности в соответствии со ст. 29 Земельного Кодекса Российской Федерации Палата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РЕШИЛА:</w:t>
      </w:r>
    </w:p>
    <w:p w:rsidR="0020063F" w:rsidRPr="00675ACC" w:rsidRDefault="0020063F" w:rsidP="00C76B58">
      <w:pPr>
        <w:numPr>
          <w:ilvl w:val="0"/>
          <w:numId w:val="2"/>
        </w:num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Сформировать земельный участок по адресу: муниципальный район</w:t>
      </w:r>
      <w:r>
        <w:rPr>
          <w:color w:val="000000"/>
          <w:sz w:val="28"/>
          <w:szCs w:val="28"/>
        </w:rPr>
        <w:t xml:space="preserve"> (городской округ)</w:t>
      </w:r>
      <w:r w:rsidRPr="00675ACC">
        <w:rPr>
          <w:color w:val="000000"/>
          <w:sz w:val="28"/>
          <w:szCs w:val="28"/>
        </w:rPr>
        <w:t>, ____________________________________________, разрешенное использование – индивидуальное жилищное строительство, категория - земли населенных пунктов.</w:t>
      </w:r>
    </w:p>
    <w:p w:rsidR="0020063F" w:rsidRPr="00675ACC" w:rsidRDefault="0020063F" w:rsidP="00C76B58">
      <w:pPr>
        <w:numPr>
          <w:ilvl w:val="0"/>
          <w:numId w:val="2"/>
        </w:num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Палате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обеспечить организацию работ по подготовке схемы расположения земельного участка, межевание и постановку на кадастровый учет земельного участка.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outlineLvl w:val="0"/>
        <w:rPr>
          <w:color w:val="000000"/>
          <w:szCs w:val="28"/>
        </w:rPr>
      </w:pPr>
      <w:r w:rsidRPr="00675ACC">
        <w:rPr>
          <w:color w:val="000000"/>
          <w:szCs w:val="28"/>
        </w:rPr>
        <w:t>Председатель Палаты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>имущественных и земельных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отношений </w:t>
      </w:r>
    </w:p>
    <w:p w:rsidR="0020063F" w:rsidRDefault="0020063F" w:rsidP="00C76B58">
      <w:pPr>
        <w:pStyle w:val="aa"/>
        <w:jc w:val="left"/>
        <w:rPr>
          <w:color w:val="000000"/>
          <w:szCs w:val="28"/>
        </w:rPr>
      </w:pPr>
      <w:r w:rsidRPr="00675ACC">
        <w:rPr>
          <w:color w:val="000000"/>
          <w:szCs w:val="28"/>
        </w:rPr>
        <w:t>муниципального района</w:t>
      </w:r>
    </w:p>
    <w:p w:rsidR="0020063F" w:rsidRPr="00675ACC" w:rsidRDefault="0020063F" w:rsidP="00C76B58">
      <w:pPr>
        <w:pStyle w:val="aa"/>
        <w:jc w:val="left"/>
        <w:rPr>
          <w:color w:val="000000"/>
          <w:szCs w:val="28"/>
        </w:rPr>
      </w:pPr>
      <w:r>
        <w:rPr>
          <w:color w:val="000000"/>
          <w:szCs w:val="28"/>
        </w:rPr>
        <w:t xml:space="preserve">(городского округа)        </w:t>
      </w:r>
      <w:r w:rsidRPr="00675ACC">
        <w:rPr>
          <w:color w:val="000000"/>
          <w:szCs w:val="28"/>
        </w:rPr>
        <w:t xml:space="preserve">                                                 _______________________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p w:rsidR="0020063F" w:rsidRPr="00B2325D" w:rsidRDefault="0020063F" w:rsidP="00C76B58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4 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№ ____                                                         от "_____" _____________ 20____г.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  <w:r w:rsidRPr="00675ACC">
        <w:rPr>
          <w:b/>
          <w:color w:val="000000"/>
          <w:sz w:val="28"/>
          <w:szCs w:val="28"/>
        </w:rPr>
        <w:t>________________________</w:t>
      </w: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  <w:r w:rsidRPr="00675ACC">
        <w:rPr>
          <w:b/>
          <w:color w:val="000000"/>
          <w:sz w:val="28"/>
          <w:szCs w:val="28"/>
        </w:rPr>
        <w:t>________________________</w:t>
      </w: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  <w:r w:rsidRPr="00675ACC">
        <w:rPr>
          <w:b/>
          <w:color w:val="000000"/>
          <w:sz w:val="28"/>
          <w:szCs w:val="28"/>
        </w:rPr>
        <w:t>________________________</w:t>
      </w: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i/>
          <w:color w:val="000000"/>
          <w:sz w:val="28"/>
          <w:szCs w:val="28"/>
        </w:rPr>
        <w:t xml:space="preserve">             </w:t>
      </w:r>
      <w:r w:rsidRPr="00675ACC">
        <w:rPr>
          <w:color w:val="000000"/>
          <w:sz w:val="28"/>
          <w:szCs w:val="28"/>
        </w:rPr>
        <w:t>В соответствии с договором № ____  от «___» ___________ 20____г.  Палата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направляет Вам заявку на проведение предпродажной подготовки документов и организацию аукциона по продаже права собственности на земельный участок: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Адрес земельного участка</w:t>
      </w:r>
      <w:r w:rsidRPr="00675ACC">
        <w:rPr>
          <w:color w:val="000000"/>
          <w:sz w:val="28"/>
          <w:szCs w:val="28"/>
        </w:rPr>
        <w:t>: Республика Татарстан, муниципальный район</w:t>
      </w:r>
      <w:r>
        <w:rPr>
          <w:color w:val="000000"/>
          <w:sz w:val="28"/>
          <w:szCs w:val="28"/>
        </w:rPr>
        <w:t xml:space="preserve"> (городской округ)</w:t>
      </w:r>
      <w:r w:rsidRPr="00675ACC">
        <w:rPr>
          <w:color w:val="000000"/>
          <w:sz w:val="28"/>
          <w:szCs w:val="28"/>
        </w:rPr>
        <w:t>, __________________________________________________.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Площадь земельного участка</w:t>
      </w:r>
      <w:r w:rsidRPr="00675ACC">
        <w:rPr>
          <w:color w:val="000000"/>
          <w:sz w:val="28"/>
          <w:szCs w:val="28"/>
        </w:rPr>
        <w:t xml:space="preserve">: _______________ </w:t>
      </w:r>
      <w:proofErr w:type="spellStart"/>
      <w:r w:rsidRPr="00675ACC">
        <w:rPr>
          <w:color w:val="000000"/>
          <w:sz w:val="28"/>
          <w:szCs w:val="28"/>
        </w:rPr>
        <w:t>кв.м</w:t>
      </w:r>
      <w:proofErr w:type="spellEnd"/>
      <w:r w:rsidRPr="00675ACC">
        <w:rPr>
          <w:color w:val="000000"/>
          <w:sz w:val="28"/>
          <w:szCs w:val="28"/>
        </w:rPr>
        <w:t>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Кадастровый номер земельного участка</w:t>
      </w:r>
      <w:r w:rsidRPr="00675ACC">
        <w:rPr>
          <w:color w:val="000000"/>
          <w:sz w:val="28"/>
          <w:szCs w:val="28"/>
        </w:rPr>
        <w:t>: 16:03:______________:________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Разрешенное использование</w:t>
      </w:r>
      <w:r w:rsidRPr="00675ACC">
        <w:rPr>
          <w:color w:val="000000"/>
          <w:sz w:val="28"/>
          <w:szCs w:val="28"/>
        </w:rPr>
        <w:t>: индивидуальное жилищное строительство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Аукцион по продаже права</w:t>
      </w:r>
      <w:r w:rsidRPr="00675ACC">
        <w:rPr>
          <w:color w:val="000000"/>
          <w:sz w:val="28"/>
          <w:szCs w:val="28"/>
        </w:rPr>
        <w:t>: собственность.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outlineLvl w:val="0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Председатель Палаты </w:t>
      </w:r>
      <w:proofErr w:type="gramStart"/>
      <w:r w:rsidRPr="00675ACC">
        <w:rPr>
          <w:color w:val="000000"/>
          <w:sz w:val="28"/>
          <w:szCs w:val="28"/>
        </w:rPr>
        <w:t>имущественных</w:t>
      </w:r>
      <w:proofErr w:type="gramEnd"/>
      <w:r w:rsidRPr="00675ACC">
        <w:rPr>
          <w:color w:val="000000"/>
          <w:sz w:val="28"/>
          <w:szCs w:val="28"/>
        </w:rPr>
        <w:t xml:space="preserve">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и земельных отношений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                        __________________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B2325D" w:rsidRDefault="0020063F" w:rsidP="00C76B58">
      <w:pPr>
        <w:spacing w:after="0" w:line="240" w:lineRule="auto"/>
        <w:jc w:val="right"/>
        <w:rPr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  <w:r w:rsidRPr="00B2325D">
        <w:rPr>
          <w:bCs/>
          <w:color w:val="000000"/>
          <w:sz w:val="28"/>
          <w:szCs w:val="28"/>
        </w:rPr>
        <w:lastRenderedPageBreak/>
        <w:t>Приложение № 5</w:t>
      </w:r>
    </w:p>
    <w:p w:rsidR="0020063F" w:rsidRPr="00675ACC" w:rsidRDefault="0020063F" w:rsidP="00C76B58">
      <w:pPr>
        <w:spacing w:after="0" w:line="240" w:lineRule="auto"/>
        <w:rPr>
          <w:b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 w:val="28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     БОЕРЫК                                                                           РАСПОРЯЖЕНИЕ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«_____» ________________ 20___г.                                                       №_____                                                          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Об организации и проведен</w:t>
      </w:r>
      <w:proofErr w:type="gramStart"/>
      <w:r w:rsidRPr="00675ACC">
        <w:rPr>
          <w:color w:val="000000"/>
          <w:sz w:val="28"/>
          <w:szCs w:val="28"/>
        </w:rPr>
        <w:t>ии ау</w:t>
      </w:r>
      <w:proofErr w:type="gramEnd"/>
      <w:r w:rsidRPr="00675ACC">
        <w:rPr>
          <w:color w:val="000000"/>
          <w:sz w:val="28"/>
          <w:szCs w:val="28"/>
        </w:rPr>
        <w:t>кциона на повышение цены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по продаже в собственность земельных участков </w:t>
      </w:r>
    </w:p>
    <w:p w:rsidR="0020063F" w:rsidRPr="00675ACC" w:rsidRDefault="0020063F" w:rsidP="00C76B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</w:t>
      </w:r>
      <w:proofErr w:type="gramStart"/>
      <w:r w:rsidRPr="00675ACC">
        <w:rPr>
          <w:color w:val="000000"/>
          <w:sz w:val="28"/>
          <w:szCs w:val="28"/>
        </w:rPr>
        <w:t>В соответствии со ст.3, 28, 38, 40 Земельного кодекса РФ, Федеральным законом от 17.04.2006г. №53-ФЗ «О внесении изменений в Земельный кодекс РФ», Федеральный закон «О введении в действие Земельного кодекса РФ» Федеральный закон «О государственной регистрации прав на недвижимое имущество и сделок с ним», ст.10 ФЗ от 24.07.2002 г. №101-ФЗ «Об обороте земель сельскохозяйственного назначения», Постановлением Правительства</w:t>
      </w:r>
      <w:proofErr w:type="gramEnd"/>
      <w:r w:rsidRPr="00675ACC">
        <w:rPr>
          <w:color w:val="000000"/>
          <w:sz w:val="28"/>
          <w:szCs w:val="28"/>
        </w:rPr>
        <w:t xml:space="preserve"> РФ от 11.11.2002 N 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заключении договоров аренды» Положением о Палате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, утвержденного Решением </w:t>
      </w:r>
      <w:r>
        <w:rPr>
          <w:color w:val="000000"/>
          <w:sz w:val="28"/>
          <w:szCs w:val="28"/>
        </w:rPr>
        <w:t>_________________</w:t>
      </w:r>
      <w:r w:rsidRPr="00675ACC">
        <w:rPr>
          <w:color w:val="000000"/>
          <w:sz w:val="28"/>
          <w:szCs w:val="28"/>
        </w:rPr>
        <w:t xml:space="preserve">муниципального района </w:t>
      </w:r>
      <w:r>
        <w:rPr>
          <w:color w:val="000000"/>
          <w:sz w:val="28"/>
          <w:szCs w:val="28"/>
        </w:rPr>
        <w:t>(городского округа</w:t>
      </w:r>
      <w:proofErr w:type="gramStart"/>
      <w:r>
        <w:rPr>
          <w:color w:val="000000"/>
          <w:sz w:val="28"/>
          <w:szCs w:val="28"/>
        </w:rPr>
        <w:t>)</w:t>
      </w:r>
      <w:r w:rsidRPr="00675ACC">
        <w:rPr>
          <w:color w:val="000000"/>
          <w:sz w:val="28"/>
          <w:szCs w:val="28"/>
        </w:rPr>
        <w:t>Р</w:t>
      </w:r>
      <w:proofErr w:type="gramEnd"/>
      <w:r w:rsidRPr="00675ACC">
        <w:rPr>
          <w:color w:val="000000"/>
          <w:sz w:val="28"/>
          <w:szCs w:val="28"/>
        </w:rPr>
        <w:t>еспублики Татарстан от</w:t>
      </w:r>
      <w:r>
        <w:rPr>
          <w:color w:val="000000"/>
          <w:sz w:val="28"/>
          <w:szCs w:val="28"/>
        </w:rPr>
        <w:t>______</w:t>
      </w:r>
      <w:r w:rsidRPr="00675ACC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____</w:t>
      </w:r>
      <w:r w:rsidRPr="00675ACC">
        <w:rPr>
          <w:color w:val="000000"/>
          <w:sz w:val="28"/>
          <w:szCs w:val="28"/>
        </w:rPr>
        <w:t>, Палата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РЕШИЛА</w:t>
      </w:r>
      <w:r w:rsidRPr="00675ACC">
        <w:rPr>
          <w:b/>
          <w:color w:val="000000"/>
          <w:sz w:val="28"/>
          <w:szCs w:val="28"/>
        </w:rPr>
        <w:t>: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1. Провести открытый (по составу участников и по форме подачи предложений о цене) аукцион по продаже в собственность земельных участков (далее Объекты), находящихся в государственной или муниципальной собственности, согласно Приложению №1.</w:t>
      </w:r>
    </w:p>
    <w:p w:rsidR="0020063F" w:rsidRPr="00675ACC" w:rsidRDefault="0020063F" w:rsidP="00C76B58">
      <w:pPr>
        <w:pStyle w:val="ac"/>
        <w:spacing w:after="0" w:line="240" w:lineRule="auto"/>
        <w:ind w:left="0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2. Утвердить </w:t>
      </w:r>
      <w:proofErr w:type="gramStart"/>
      <w:r w:rsidRPr="00675ACC">
        <w:rPr>
          <w:color w:val="000000"/>
          <w:szCs w:val="28"/>
        </w:rPr>
        <w:t>указанную</w:t>
      </w:r>
      <w:proofErr w:type="gramEnd"/>
      <w:r w:rsidRPr="00675ACC">
        <w:rPr>
          <w:color w:val="000000"/>
          <w:szCs w:val="28"/>
        </w:rPr>
        <w:t xml:space="preserve"> в прилагаемом перечне (Приложение №1):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- начальную стоимость Объектов (величина стоимости Объекта, определенная независимым оценщиком на основании отчета об оценке),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- сумму задатков;</w:t>
      </w:r>
    </w:p>
    <w:p w:rsidR="0020063F" w:rsidRPr="00675ACC" w:rsidRDefault="0020063F" w:rsidP="00C76B58">
      <w:pPr>
        <w:tabs>
          <w:tab w:val="left" w:pos="720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3. Обеспечить организацию и проведение аукциона </w:t>
      </w:r>
      <w:proofErr w:type="gramStart"/>
      <w:r w:rsidRPr="00675ACC">
        <w:rPr>
          <w:color w:val="000000"/>
          <w:sz w:val="28"/>
          <w:szCs w:val="28"/>
        </w:rPr>
        <w:t>через</w:t>
      </w:r>
      <w:proofErr w:type="gramEnd"/>
      <w:r w:rsidRPr="00675ACC">
        <w:rPr>
          <w:color w:val="000000"/>
          <w:sz w:val="28"/>
          <w:szCs w:val="28"/>
        </w:rPr>
        <w:t xml:space="preserve"> ________________________________________________ в соответствии с действующим законодательством и агентским договором № ____ от «____» ________________ 20_____ г.</w:t>
      </w:r>
    </w:p>
    <w:p w:rsidR="0020063F" w:rsidRPr="00675ACC" w:rsidRDefault="0020063F" w:rsidP="00C76B5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4. Назначить вознаграждение _______________________________________ за исполнение поручения ____% (но не менее ____________ рублей за один лот – для юридических лиц и не менее _____________ рублей за один лот – для физических лиц) от цены реализации земельных участков, которое выплачивает победитель аукциона.</w:t>
      </w:r>
    </w:p>
    <w:p w:rsidR="0020063F" w:rsidRPr="00675ACC" w:rsidRDefault="0020063F" w:rsidP="00C76B58">
      <w:pPr>
        <w:pStyle w:val="ac"/>
        <w:tabs>
          <w:tab w:val="left" w:pos="720"/>
        </w:tabs>
        <w:spacing w:after="0" w:line="240" w:lineRule="auto"/>
        <w:ind w:left="0" w:firstLine="283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5. Установить «шаг аукциона» в размере  ___ %, размер задатка  для участия на аукционе установить из двух частей – задаток ____% от начальной стоимости лота и задаток в качестве обеспечения оплаты </w:t>
      </w:r>
      <w:r w:rsidRPr="00675ACC">
        <w:rPr>
          <w:color w:val="000000"/>
          <w:szCs w:val="28"/>
        </w:rPr>
        <w:lastRenderedPageBreak/>
        <w:t>победителем (единственным участником)  аукциона затрат по предпродажной подготовке и вознаграждения организатора аукциона.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6. Утвердить аукционную комиссию в следующем составе: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Председатель комиссии</w:t>
      </w:r>
      <w:proofErr w:type="gramStart"/>
      <w:r w:rsidRPr="00675ACC">
        <w:rPr>
          <w:color w:val="000000"/>
          <w:sz w:val="28"/>
          <w:szCs w:val="28"/>
        </w:rPr>
        <w:t xml:space="preserve"> – ______________________ –</w:t>
      </w:r>
      <w:r>
        <w:rPr>
          <w:color w:val="000000"/>
          <w:sz w:val="28"/>
          <w:szCs w:val="28"/>
        </w:rPr>
        <w:t xml:space="preserve"> </w:t>
      </w:r>
      <w:proofErr w:type="gramEnd"/>
      <w:r>
        <w:rPr>
          <w:color w:val="000000"/>
          <w:sz w:val="28"/>
          <w:szCs w:val="28"/>
        </w:rPr>
        <w:t>председатель</w:t>
      </w:r>
      <w:r w:rsidRPr="00675ACC">
        <w:rPr>
          <w:color w:val="000000"/>
          <w:sz w:val="28"/>
          <w:szCs w:val="28"/>
        </w:rPr>
        <w:t xml:space="preserve"> Палаты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. 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Члены комиссии: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- _______________ </w:t>
      </w:r>
    </w:p>
    <w:p w:rsidR="0020063F" w:rsidRPr="00675ACC" w:rsidRDefault="0020063F" w:rsidP="00C76B58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- _____________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7. Опубликовать информационное сообщение о проведен</w:t>
      </w:r>
      <w:proofErr w:type="gramStart"/>
      <w:r w:rsidRPr="00675ACC">
        <w:rPr>
          <w:color w:val="000000"/>
          <w:sz w:val="28"/>
          <w:szCs w:val="28"/>
        </w:rPr>
        <w:t>ии ау</w:t>
      </w:r>
      <w:proofErr w:type="gramEnd"/>
      <w:r w:rsidRPr="00675ACC">
        <w:rPr>
          <w:color w:val="000000"/>
          <w:sz w:val="28"/>
          <w:szCs w:val="28"/>
        </w:rPr>
        <w:t>кциона  и его результатах в __________ газете «________________» и разместить на официальном сайте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РТ.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8. </w:t>
      </w:r>
      <w:proofErr w:type="gramStart"/>
      <w:r w:rsidRPr="00675ACC">
        <w:rPr>
          <w:color w:val="000000"/>
          <w:sz w:val="28"/>
          <w:szCs w:val="28"/>
        </w:rPr>
        <w:t>Контроль за</w:t>
      </w:r>
      <w:proofErr w:type="gramEnd"/>
      <w:r w:rsidRPr="00675ACC">
        <w:rPr>
          <w:color w:val="000000"/>
          <w:sz w:val="28"/>
          <w:szCs w:val="28"/>
        </w:rPr>
        <w:t xml:space="preserve"> исполнением настоящего распоряжения оставляю за собой.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Председатель Палаты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имущественных и земельных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отношений </w:t>
      </w: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муниципального района</w:t>
      </w:r>
      <w:r>
        <w:rPr>
          <w:color w:val="000000"/>
          <w:sz w:val="28"/>
          <w:szCs w:val="28"/>
        </w:rPr>
        <w:t xml:space="preserve"> (городского округа)           </w:t>
      </w:r>
      <w:r w:rsidRPr="00675ACC">
        <w:rPr>
          <w:color w:val="000000"/>
          <w:sz w:val="28"/>
          <w:szCs w:val="28"/>
        </w:rPr>
        <w:t xml:space="preserve">        ______________________</w:t>
      </w: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20063F" w:rsidRPr="00B2325D" w:rsidRDefault="0020063F" w:rsidP="00C76B58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6  </w:t>
      </w: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 w:val="28"/>
          <w:szCs w:val="28"/>
        </w:rPr>
      </w:pPr>
    </w:p>
    <w:p w:rsidR="0020063F" w:rsidRPr="00675ACC" w:rsidRDefault="0020063F" w:rsidP="00C76B58">
      <w:pPr>
        <w:pStyle w:val="af"/>
        <w:rPr>
          <w:b w:val="0"/>
          <w:color w:val="000000"/>
          <w:szCs w:val="28"/>
        </w:rPr>
      </w:pPr>
      <w:r w:rsidRPr="00675ACC">
        <w:rPr>
          <w:b w:val="0"/>
          <w:color w:val="000000"/>
          <w:szCs w:val="28"/>
        </w:rPr>
        <w:t>ДОГОВОР</w:t>
      </w:r>
    </w:p>
    <w:p w:rsidR="0020063F" w:rsidRPr="00675ACC" w:rsidRDefault="0020063F" w:rsidP="00C76B58">
      <w:pPr>
        <w:spacing w:after="0" w:line="240" w:lineRule="auto"/>
        <w:ind w:left="720"/>
        <w:jc w:val="center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купли-продажи земельного участка на аукционе</w:t>
      </w:r>
    </w:p>
    <w:p w:rsidR="0020063F" w:rsidRPr="00675ACC" w:rsidRDefault="0020063F" w:rsidP="00C76B58">
      <w:pPr>
        <w:spacing w:after="0" w:line="240" w:lineRule="auto"/>
        <w:rPr>
          <w:b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center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№ _____ </w:t>
      </w:r>
    </w:p>
    <w:p w:rsidR="0020063F" w:rsidRPr="00675ACC" w:rsidRDefault="0020063F" w:rsidP="00C76B58">
      <w:pPr>
        <w:spacing w:after="0" w:line="240" w:lineRule="auto"/>
        <w:jc w:val="center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</w:t>
      </w:r>
      <w:r w:rsidRPr="00675ACC">
        <w:rPr>
          <w:color w:val="000000"/>
          <w:sz w:val="28"/>
          <w:szCs w:val="28"/>
        </w:rPr>
        <w:t xml:space="preserve">                                                  «______» _______________20___г.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Палата имущественных и земельных отношений муниципального района</w:t>
      </w:r>
      <w:r>
        <w:rPr>
          <w:color w:val="000000"/>
          <w:szCs w:val="28"/>
        </w:rPr>
        <w:t xml:space="preserve"> (городского округа)</w:t>
      </w:r>
      <w:r w:rsidRPr="00675ACC">
        <w:rPr>
          <w:color w:val="000000"/>
          <w:szCs w:val="28"/>
        </w:rPr>
        <w:t xml:space="preserve"> в лице председателя ________________________, действующего на основании Положения, утвержденного _______, именуемый в дальнейшем «Продавец», и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__________________________, паспорт ___________№ ________________, выданный ___________________________________________________, проживающий: Российская Федерация, ______________________________________________________________, именуемый в дальнейшем «Покупатель»,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вместе именуемые «Стороны», на основании распоряжения Палаты имущественных и земельных отношений муниципального района</w:t>
      </w:r>
      <w:r>
        <w:rPr>
          <w:color w:val="000000"/>
          <w:szCs w:val="28"/>
        </w:rPr>
        <w:t xml:space="preserve"> (городского округа)</w:t>
      </w:r>
      <w:r w:rsidRPr="00675ACC">
        <w:rPr>
          <w:color w:val="000000"/>
          <w:szCs w:val="28"/>
        </w:rPr>
        <w:t xml:space="preserve"> № _______ от «____» ___________20_______г. «О проведении открытого аукциона на повышение стоимости земельных участков» и протокола  о результатах торгов № ______ от «____» _______________20_______г. заключили настоящий договор о нижеследующем:</w:t>
      </w:r>
    </w:p>
    <w:p w:rsidR="0020063F" w:rsidRPr="00675ACC" w:rsidRDefault="0020063F" w:rsidP="00C76B58">
      <w:pPr>
        <w:pStyle w:val="aa"/>
        <w:numPr>
          <w:ilvl w:val="0"/>
          <w:numId w:val="4"/>
        </w:numPr>
        <w:jc w:val="center"/>
        <w:rPr>
          <w:color w:val="000000"/>
          <w:szCs w:val="28"/>
        </w:rPr>
      </w:pPr>
      <w:r w:rsidRPr="00675ACC">
        <w:rPr>
          <w:color w:val="000000"/>
          <w:szCs w:val="28"/>
        </w:rPr>
        <w:t>ПРЕДМЕТ ДОГОВОРА</w:t>
      </w:r>
    </w:p>
    <w:p w:rsidR="0020063F" w:rsidRPr="00675ACC" w:rsidRDefault="0020063F" w:rsidP="00C76B58">
      <w:pPr>
        <w:pStyle w:val="aa"/>
        <w:ind w:firstLine="426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1.1.Продавец обязуется передать в собственность Покупателя, а Покупатель обязуется </w:t>
      </w:r>
      <w:proofErr w:type="gramStart"/>
      <w:r w:rsidRPr="00675ACC">
        <w:rPr>
          <w:color w:val="000000"/>
          <w:szCs w:val="28"/>
        </w:rPr>
        <w:t>приобрести и оплатить</w:t>
      </w:r>
      <w:proofErr w:type="gramEnd"/>
      <w:r w:rsidRPr="00675ACC">
        <w:rPr>
          <w:color w:val="000000"/>
          <w:szCs w:val="28"/>
        </w:rPr>
        <w:t xml:space="preserve"> земельный участок, имеющий следующие характеристики:</w:t>
      </w:r>
    </w:p>
    <w:p w:rsidR="0020063F" w:rsidRPr="00675ACC" w:rsidRDefault="0020063F" w:rsidP="00C76B58">
      <w:pPr>
        <w:tabs>
          <w:tab w:val="left" w:pos="142"/>
        </w:tabs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1.1.1. Кадастровый номер: 16:03:_______________:_______;                                        </w:t>
      </w:r>
    </w:p>
    <w:p w:rsidR="0020063F" w:rsidRPr="00675ACC" w:rsidRDefault="0020063F" w:rsidP="00C76B58">
      <w:pPr>
        <w:tabs>
          <w:tab w:val="left" w:pos="142"/>
        </w:tabs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1.1.2. Местонахождение: Российская Федерация, Республика Татарстан, муниципальный район</w:t>
      </w:r>
      <w:r>
        <w:rPr>
          <w:color w:val="000000"/>
          <w:sz w:val="28"/>
          <w:szCs w:val="28"/>
        </w:rPr>
        <w:t xml:space="preserve"> (городской округ)</w:t>
      </w:r>
      <w:r w:rsidRPr="00675ACC">
        <w:rPr>
          <w:color w:val="000000"/>
          <w:sz w:val="28"/>
          <w:szCs w:val="28"/>
        </w:rPr>
        <w:t>, ______________________________________________________</w:t>
      </w:r>
    </w:p>
    <w:p w:rsidR="0020063F" w:rsidRPr="00675ACC" w:rsidRDefault="0020063F" w:rsidP="00C76B58">
      <w:pPr>
        <w:tabs>
          <w:tab w:val="left" w:pos="142"/>
        </w:tabs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1.1.3. Общая площадь: _____ (__________________) </w:t>
      </w:r>
      <w:proofErr w:type="spellStart"/>
      <w:r w:rsidRPr="00675ACC">
        <w:rPr>
          <w:color w:val="000000"/>
          <w:sz w:val="28"/>
          <w:szCs w:val="28"/>
        </w:rPr>
        <w:t>кв</w:t>
      </w:r>
      <w:proofErr w:type="gramStart"/>
      <w:r w:rsidRPr="00675ACC">
        <w:rPr>
          <w:color w:val="000000"/>
          <w:sz w:val="28"/>
          <w:szCs w:val="28"/>
        </w:rPr>
        <w:t>.м</w:t>
      </w:r>
      <w:proofErr w:type="spellEnd"/>
      <w:proofErr w:type="gramEnd"/>
      <w:r w:rsidRPr="00675ACC">
        <w:rPr>
          <w:color w:val="000000"/>
          <w:sz w:val="28"/>
          <w:szCs w:val="28"/>
        </w:rPr>
        <w:t xml:space="preserve">;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1.1.4. Целевое назначение (категория</w:t>
      </w:r>
      <w:proofErr w:type="gramStart"/>
      <w:r w:rsidRPr="00675ACC">
        <w:rPr>
          <w:color w:val="000000"/>
          <w:szCs w:val="28"/>
        </w:rPr>
        <w:t>) - ___________________________________;</w:t>
      </w:r>
      <w:proofErr w:type="gramEnd"/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1.1.5. Разрешенное использование: индивидуальное жилищное строительство,                       </w:t>
      </w:r>
    </w:p>
    <w:p w:rsidR="0020063F" w:rsidRPr="00675ACC" w:rsidRDefault="0020063F" w:rsidP="00C76B58">
      <w:pPr>
        <w:tabs>
          <w:tab w:val="left" w:pos="142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1.3. Границы земельного участка, установленные границы сервитутов (обременений) обозначены на кадастровом паспорте земельного участка, который является неотъемлемой частью настоящего договора.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1.4.  Продавец гарантирует, что земельный участок, не обременен правами и претензиями третьих лиц, о которых Продавец не мог не знать, и не ограничен в его использовании в соответствии с разрешенным использованием.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numPr>
          <w:ilvl w:val="0"/>
          <w:numId w:val="4"/>
        </w:numPr>
        <w:jc w:val="center"/>
        <w:rPr>
          <w:color w:val="000000"/>
          <w:szCs w:val="28"/>
        </w:rPr>
      </w:pPr>
      <w:r w:rsidRPr="00675ACC">
        <w:rPr>
          <w:color w:val="000000"/>
          <w:szCs w:val="28"/>
        </w:rPr>
        <w:lastRenderedPageBreak/>
        <w:t>УСЛОВИЯ ОПЛАТЫ И ПОРЯДОК РАСЧЕТОВ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2.1. Покупатель оплачивает земельный участок денежными средствами  в течение  30 дней с момента вступления Договора в силу.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2.2.</w:t>
      </w:r>
      <w:proofErr w:type="gramStart"/>
      <w:r w:rsidRPr="00675ACC">
        <w:rPr>
          <w:color w:val="000000"/>
          <w:szCs w:val="28"/>
        </w:rPr>
        <w:t>Сумма, подлежащая оплате за земельный участок составляет</w:t>
      </w:r>
      <w:proofErr w:type="gramEnd"/>
      <w:r w:rsidRPr="00675ACC">
        <w:rPr>
          <w:color w:val="000000"/>
          <w:szCs w:val="28"/>
        </w:rPr>
        <w:t xml:space="preserve">: _______________ руб. (_____________________________ </w:t>
      </w:r>
      <w:proofErr w:type="spellStart"/>
      <w:r w:rsidRPr="00675ACC">
        <w:rPr>
          <w:color w:val="000000"/>
          <w:szCs w:val="28"/>
        </w:rPr>
        <w:t>руб</w:t>
      </w:r>
      <w:proofErr w:type="spellEnd"/>
      <w:r w:rsidRPr="00675ACC">
        <w:rPr>
          <w:color w:val="000000"/>
          <w:szCs w:val="28"/>
        </w:rPr>
        <w:t>).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2.3. </w:t>
      </w:r>
      <w:proofErr w:type="gramStart"/>
      <w:r w:rsidRPr="00675ACC">
        <w:rPr>
          <w:color w:val="000000"/>
          <w:szCs w:val="28"/>
        </w:rPr>
        <w:t xml:space="preserve">Оплата производится Покупателем на расчетный счет:                                                                         № __________________________ в ______________________ БИК _______________________, КПП ________________, КБК __________________, ИНН _________________, получатель – Управление Федерального казначейства МФ РФ по РТ (Палата имущественных и земельных отношений </w:t>
      </w:r>
      <w:r>
        <w:rPr>
          <w:color w:val="000000"/>
          <w:szCs w:val="28"/>
        </w:rPr>
        <w:t xml:space="preserve">муниципального </w:t>
      </w:r>
      <w:r w:rsidRPr="00675ACC">
        <w:rPr>
          <w:color w:val="000000"/>
          <w:szCs w:val="28"/>
        </w:rPr>
        <w:t>района</w:t>
      </w:r>
      <w:r>
        <w:rPr>
          <w:color w:val="000000"/>
          <w:szCs w:val="28"/>
        </w:rPr>
        <w:t xml:space="preserve"> (городского округа)</w:t>
      </w:r>
      <w:r w:rsidRPr="00675ACC">
        <w:rPr>
          <w:color w:val="000000"/>
          <w:szCs w:val="28"/>
        </w:rPr>
        <w:t>, ОКАТО _______________________</w:t>
      </w:r>
      <w:proofErr w:type="gramEnd"/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2.4. Сумма в размере ______________ руб. (____________ руб.) из суммы задатка, внесенного Покупателем для участия в аукционе, </w:t>
      </w:r>
      <w:proofErr w:type="gramStart"/>
      <w:r w:rsidRPr="00675ACC">
        <w:rPr>
          <w:color w:val="000000"/>
          <w:szCs w:val="28"/>
        </w:rPr>
        <w:t>согласно договора</w:t>
      </w:r>
      <w:proofErr w:type="gramEnd"/>
      <w:r w:rsidRPr="00675ACC">
        <w:rPr>
          <w:color w:val="000000"/>
          <w:szCs w:val="28"/>
        </w:rPr>
        <w:t xml:space="preserve"> о задатке, засчитывается в счет оплаты за земельный участок.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3. ОБЯЗАННОСТИ СТОРОН</w:t>
      </w:r>
    </w:p>
    <w:p w:rsidR="0020063F" w:rsidRPr="00675ACC" w:rsidRDefault="0020063F" w:rsidP="00C76B58">
      <w:pPr>
        <w:pStyle w:val="Con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3.1. Покупатель обязан: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Зарегистрировать за свой счет переход права собственности на земельный участок в </w:t>
      </w:r>
      <w:proofErr w:type="gramStart"/>
      <w:r w:rsidRPr="00675ACC">
        <w:rPr>
          <w:color w:val="000000"/>
          <w:sz w:val="28"/>
          <w:szCs w:val="28"/>
        </w:rPr>
        <w:t>органе</w:t>
      </w:r>
      <w:proofErr w:type="gramEnd"/>
      <w:r w:rsidRPr="00675ACC">
        <w:rPr>
          <w:color w:val="000000"/>
          <w:sz w:val="28"/>
          <w:szCs w:val="28"/>
        </w:rPr>
        <w:t xml:space="preserve"> осуществляющем государственную регистрацию прав на недвижимое имущество и сделок с ним.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Оплатить сумму, указанную в п.2.2. настоящего договора, в сроки, определенные п.2.1. Договора.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Представить Продавцу платежные документы, подтверждающие факт полной оплаты земельного участка, не позднее следующего дня после наступления срока оплаты, указанного в п.2.1. Договора.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Использовать участок исключительно в соответствии с разрешенным использованием, указанным в п. 1.1.5 настоящего договора.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Обеспечивать органам государственного контроля и надзора свободный доступ на земельный участок для его осмотра.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</w:t>
      </w:r>
      <w:proofErr w:type="gramStart"/>
      <w:r w:rsidRPr="00675ACC">
        <w:rPr>
          <w:color w:val="000000"/>
          <w:sz w:val="28"/>
          <w:szCs w:val="28"/>
        </w:rPr>
        <w:t xml:space="preserve">Выполнять на участке в соответствии с требованиями эксплуатационных и ремонтных служб условия содержания земельного участка, эксплуатации линий электропередачи, линий связи (в том числе линейно-кабельных сооружений), нефтепроводов, газопроводов и иных трубопроводов, коммунальных и инженерных сетей, дорог, проездов и т.п. и не препятствовать их ремонту и обслуживанию, </w:t>
      </w:r>
      <w:r w:rsidRPr="00675ACC">
        <w:rPr>
          <w:color w:val="000000"/>
          <w:sz w:val="28"/>
          <w:szCs w:val="28"/>
        </w:rPr>
        <w:lastRenderedPageBreak/>
        <w:t>обеспечивать безвозмездное и беспрепятственное использование объектов общего пользования, расположенных на земельном участке.</w:t>
      </w:r>
      <w:proofErr w:type="gramEnd"/>
    </w:p>
    <w:p w:rsidR="0020063F" w:rsidRPr="00675ACC" w:rsidRDefault="0020063F" w:rsidP="00C76B58">
      <w:pPr>
        <w:pStyle w:val="21"/>
        <w:tabs>
          <w:tab w:val="left" w:pos="0"/>
        </w:tabs>
        <w:ind w:firstLine="0"/>
        <w:jc w:val="left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ab/>
        <w:t>3.2. Продавец обязан:</w:t>
      </w:r>
    </w:p>
    <w:p w:rsidR="0020063F" w:rsidRPr="00675ACC" w:rsidRDefault="0020063F" w:rsidP="00C76B58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3.2.1.Не позднее 30 (тридцати) дней со дня полной оплаты земельного участка  обеспечить составление акта приема-передачи  и передачу земельного участка.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pStyle w:val="21"/>
        <w:ind w:firstLine="0"/>
        <w:jc w:val="center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4. ПОРЯДОК ПЕРЕХОДА ПРАВА СОБСТВЕННОСТИ</w:t>
      </w:r>
    </w:p>
    <w:p w:rsidR="0020063F" w:rsidRPr="00675ACC" w:rsidRDefault="0020063F" w:rsidP="00C76B58">
      <w:pPr>
        <w:pStyle w:val="21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4.1.Право собственности на земельный участок сохраняется за Продавцом до момента выполнения Покупателем обязательств, предусмотренных п.п.2.1.и 2.2. настоящего договора.</w:t>
      </w: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4.2. Право собственности на земельный участок переходит к Покупателю с момента государственной регистрации перехода права собственности. Основанием для государственной регистрации перехода права собственности на земельный участок является Договор и акт приема-передачи.</w:t>
      </w:r>
    </w:p>
    <w:p w:rsidR="0020063F" w:rsidRPr="00675ACC" w:rsidRDefault="0020063F" w:rsidP="00C76B58">
      <w:pPr>
        <w:pStyle w:val="21"/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4.3. Земельный участок считается переданным Покупателю со дня подписания Сторонами акта приема-передачи.</w:t>
      </w:r>
    </w:p>
    <w:p w:rsidR="0020063F" w:rsidRPr="00675ACC" w:rsidRDefault="0020063F" w:rsidP="00C76B58">
      <w:pPr>
        <w:pStyle w:val="21"/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</w:p>
    <w:p w:rsidR="0020063F" w:rsidRPr="00675ACC" w:rsidRDefault="0020063F" w:rsidP="00C76B58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5. ОТВЕТСТВЕННОСТЬ СТОРОН</w:t>
      </w:r>
    </w:p>
    <w:p w:rsidR="0020063F" w:rsidRPr="00675ACC" w:rsidRDefault="0020063F" w:rsidP="00C76B58">
      <w:pPr>
        <w:pStyle w:val="Con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675ACC" w:rsidRDefault="0020063F" w:rsidP="00C76B58">
      <w:pPr>
        <w:pStyle w:val="2"/>
        <w:tabs>
          <w:tab w:val="left" w:pos="567"/>
          <w:tab w:val="left" w:pos="1152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5.1. В случае неисполнения и/или ненадлежащего исполнения  Покупателем условий, предусмотренных п.2.1, п.2.2 Договора, Договор считается расторгнутым на следующий день после наступления срока, указанного  в п.2.1 Договора.</w:t>
      </w:r>
    </w:p>
    <w:p w:rsidR="0020063F" w:rsidRPr="00675ACC" w:rsidRDefault="0020063F" w:rsidP="00C76B58">
      <w:pPr>
        <w:pStyle w:val="2"/>
        <w:tabs>
          <w:tab w:val="left" w:pos="567"/>
          <w:tab w:val="left" w:pos="1152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При этом земельный участок считается нереализованным и остается в государственной (муниципальной) собственности. Сумма задатка, внесенная Покупателем для участия в аукционе, в таком случае не возвращается.</w:t>
      </w:r>
    </w:p>
    <w:p w:rsidR="0020063F" w:rsidRPr="00675ACC" w:rsidRDefault="0020063F" w:rsidP="00C76B58">
      <w:pPr>
        <w:pStyle w:val="ConsNonformat"/>
        <w:ind w:right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6. ЗАКЛЮЧИТЕЛЬНЫЕ ПОЛОЖЕНИЯ</w:t>
      </w:r>
    </w:p>
    <w:p w:rsidR="0020063F" w:rsidRPr="00675ACC" w:rsidRDefault="0020063F" w:rsidP="00C76B58">
      <w:pPr>
        <w:pStyle w:val="Con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675ACC" w:rsidRDefault="0020063F" w:rsidP="00C76B58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6.1.Договор вступает в силу с момента его подписания Сторонами</w:t>
      </w:r>
    </w:p>
    <w:p w:rsidR="0020063F" w:rsidRPr="00675ACC" w:rsidRDefault="0020063F" w:rsidP="00C76B58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6.2.Расторжение договора возможно по соглашению сторон, а также в соответствии с п. 5.1. договора. </w:t>
      </w:r>
    </w:p>
    <w:p w:rsidR="0020063F" w:rsidRPr="00675ACC" w:rsidRDefault="0020063F" w:rsidP="00C76B58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6.3. Все споры и разногласия по настоящему договору разрешаются путем переговоров, в случае </w:t>
      </w:r>
      <w:proofErr w:type="gramStart"/>
      <w:r w:rsidRPr="00675ACC">
        <w:rPr>
          <w:rFonts w:ascii="Times New Roman" w:hAnsi="Times New Roman" w:cs="Times New Roman"/>
          <w:color w:val="000000"/>
          <w:sz w:val="28"/>
          <w:szCs w:val="28"/>
        </w:rPr>
        <w:t>не достижения</w:t>
      </w:r>
      <w:proofErr w:type="gramEnd"/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 Сторонами соглашения - судом.</w:t>
      </w: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6.4.Взаимоотношения сторон, не урегулированные договором, регулируются действующим законодательством.</w:t>
      </w: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6.5.Договор составлен в трех экземплярах, имеющих одинаковую юридическую силу (по одному экземпляру для Продавца, Покупателя и регистрирующей организации).</w:t>
      </w: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7. АДРЕСА РЕКВИЗИТЫ СТОРОН   </w:t>
      </w:r>
    </w:p>
    <w:p w:rsidR="0020063F" w:rsidRPr="0020063F" w:rsidRDefault="0020063F" w:rsidP="00C76B58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142"/>
        <w:gridCol w:w="141"/>
        <w:gridCol w:w="4678"/>
      </w:tblGrid>
      <w:tr w:rsidR="0020063F" w:rsidRPr="0020063F" w:rsidTr="00C02FCF">
        <w:tc>
          <w:tcPr>
            <w:tcW w:w="4928" w:type="dxa"/>
          </w:tcPr>
          <w:p w:rsidR="0020063F" w:rsidRPr="0020063F" w:rsidRDefault="0020063F" w:rsidP="00C76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Продавец:</w:t>
            </w:r>
          </w:p>
          <w:p w:rsidR="0020063F" w:rsidRPr="0020063F" w:rsidRDefault="0020063F" w:rsidP="00C76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:rsidR="0020063F" w:rsidRPr="0020063F" w:rsidRDefault="0020063F" w:rsidP="00C76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20063F" w:rsidRPr="0020063F" w:rsidRDefault="0020063F" w:rsidP="00C76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Покупатель:</w:t>
            </w:r>
          </w:p>
        </w:tc>
      </w:tr>
      <w:tr w:rsidR="0020063F" w:rsidRPr="0020063F" w:rsidTr="00C02FCF">
        <w:tc>
          <w:tcPr>
            <w:tcW w:w="5070" w:type="dxa"/>
            <w:gridSpan w:val="2"/>
          </w:tcPr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Адрес: 423060, Российская Федерация, Республика Татарстан, район, </w:t>
            </w:r>
          </w:p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Банковские реквизиты: 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УФК по РТ (Палата имущественных и земельных отношений муниципального района (городского округа)</w:t>
            </w:r>
            <w:proofErr w:type="gramEnd"/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ИНН  __________  КПП ____________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счет: _________________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 ______________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КБК ______________ </w:t>
            </w:r>
          </w:p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gridSpan w:val="2"/>
          </w:tcPr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Адрес: Российская Федерация, _______________________________</w:t>
            </w:r>
          </w:p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0063F" w:rsidRPr="0020063F" w:rsidRDefault="0020063F" w:rsidP="00C76B58">
      <w:pPr>
        <w:pStyle w:val="ConsTitle"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 w:val="0"/>
          <w:color w:val="000000"/>
          <w:sz w:val="28"/>
          <w:szCs w:val="28"/>
        </w:rPr>
        <w:t>8. ПОДПИСИ СТОРОН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     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От имени</w:t>
      </w:r>
      <w:proofErr w:type="gramStart"/>
      <w:r w:rsidRPr="0020063F">
        <w:rPr>
          <w:color w:val="000000"/>
          <w:szCs w:val="28"/>
        </w:rPr>
        <w:t xml:space="preserve">                                                                                    О</w:t>
      </w:r>
      <w:proofErr w:type="gramEnd"/>
      <w:r w:rsidRPr="0020063F">
        <w:rPr>
          <w:color w:val="000000"/>
          <w:szCs w:val="28"/>
        </w:rPr>
        <w:t xml:space="preserve">т имени 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продавца                                                                                     покупателя     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_____________                                                                           ________________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_____________                                                                           ________________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br w:type="page"/>
      </w:r>
    </w:p>
    <w:p w:rsidR="0020063F" w:rsidRPr="0020063F" w:rsidRDefault="0020063F" w:rsidP="00C76B58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20063F">
        <w:rPr>
          <w:b w:val="0"/>
          <w:bCs/>
          <w:color w:val="000000"/>
          <w:szCs w:val="28"/>
        </w:rPr>
        <w:lastRenderedPageBreak/>
        <w:t>Приложение № 7</w:t>
      </w:r>
    </w:p>
    <w:p w:rsidR="0020063F" w:rsidRPr="0020063F" w:rsidRDefault="0020063F" w:rsidP="00C76B58">
      <w:pPr>
        <w:pStyle w:val="aa"/>
        <w:rPr>
          <w:b/>
          <w:color w:val="000000"/>
          <w:szCs w:val="28"/>
        </w:rPr>
      </w:pP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ind w:left="5664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0063F" w:rsidRPr="0020063F" w:rsidRDefault="0020063F" w:rsidP="00C76B58">
      <w:pPr>
        <w:pStyle w:val="1"/>
        <w:jc w:val="center"/>
        <w:rPr>
          <w:b w:val="0"/>
          <w:color w:val="000000"/>
          <w:szCs w:val="28"/>
        </w:rPr>
      </w:pPr>
      <w:r w:rsidRPr="0020063F">
        <w:rPr>
          <w:b w:val="0"/>
          <w:color w:val="000000"/>
          <w:szCs w:val="28"/>
        </w:rPr>
        <w:t>А К Т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приема – передачи земельного участка 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№_______                                                                             «___»__________20___ г.     </w:t>
      </w: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Мы, нижеподписавшиеся,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        Палата имущественных и земельных отношений муниципального района (городского округа) в лице председателя _____________________, действующего на основании Положения, утвержденного ________________, именуемый в дальнейшем Продавец, с одной стороны, и ___________________________, паспорт _____ № _______, выданный ___________________________, проживающий: ______________________, именуемый в дальнейшем «Покупатель», с другой стороны, составили настоящий акт о нижеследующем:</w:t>
      </w:r>
    </w:p>
    <w:p w:rsidR="0020063F" w:rsidRPr="0020063F" w:rsidRDefault="0020063F" w:rsidP="00C76B58">
      <w:pPr>
        <w:pStyle w:val="aa"/>
        <w:numPr>
          <w:ilvl w:val="0"/>
          <w:numId w:val="3"/>
        </w:numPr>
        <w:rPr>
          <w:color w:val="000000"/>
          <w:szCs w:val="28"/>
        </w:rPr>
      </w:pPr>
      <w:r w:rsidRPr="0020063F">
        <w:rPr>
          <w:color w:val="000000"/>
          <w:szCs w:val="28"/>
        </w:rPr>
        <w:t>В соответствии с договором купли-продажи земельного участка на аукционе от «___» _____________ 20___г.  № ______ Продавец передает, а Покупатель принимает земельный участок со следующими характеристиками:</w:t>
      </w:r>
    </w:p>
    <w:p w:rsidR="0020063F" w:rsidRPr="0020063F" w:rsidRDefault="0020063F" w:rsidP="00C76B58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      1.1.1. Кадастровый номер: 16:03:__________________:____;                                        </w:t>
      </w:r>
    </w:p>
    <w:p w:rsidR="0020063F" w:rsidRPr="0020063F" w:rsidRDefault="0020063F" w:rsidP="00C76B58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      1.1.2. Местонахождение: Российская Федерация, Республика Татарстан, муниципальный район (городской округ), ______________________________;</w:t>
      </w:r>
    </w:p>
    <w:p w:rsidR="0020063F" w:rsidRPr="0020063F" w:rsidRDefault="0020063F" w:rsidP="00C76B58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      1.1.3. Общая площадь: ________ (____________________________) </w:t>
      </w:r>
      <w:proofErr w:type="spell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spellEnd"/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       1.1.4. Категория - земли ____________________;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       1.1.5. Разрешенное использование: индивидуальное жилищное строительство,                       </w:t>
      </w:r>
    </w:p>
    <w:p w:rsidR="0020063F" w:rsidRPr="0020063F" w:rsidRDefault="0020063F" w:rsidP="00C76B58">
      <w:pPr>
        <w:pStyle w:val="2"/>
        <w:spacing w:after="0" w:line="240" w:lineRule="auto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t xml:space="preserve">   2. Настоящий документ подтверждает отсутствие претензий у Покупателя в отношении принимаемого земельного участка. </w:t>
      </w:r>
    </w:p>
    <w:p w:rsidR="0020063F" w:rsidRPr="0020063F" w:rsidRDefault="0020063F" w:rsidP="00C76B58">
      <w:pPr>
        <w:pStyle w:val="2"/>
        <w:spacing w:after="0" w:line="240" w:lineRule="auto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t xml:space="preserve">   Акт составлен в трех экземплярах, каждый из которых имеет одинаковую юридическую силу.</w:t>
      </w:r>
    </w:p>
    <w:p w:rsidR="0020063F" w:rsidRPr="0020063F" w:rsidRDefault="0020063F" w:rsidP="00C7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Печати и подписи сторон:</w:t>
      </w:r>
    </w:p>
    <w:p w:rsidR="0020063F" w:rsidRPr="0020063F" w:rsidRDefault="0020063F" w:rsidP="00C7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От имени</w:t>
      </w:r>
      <w:proofErr w:type="gramStart"/>
      <w:r w:rsidRPr="0020063F">
        <w:rPr>
          <w:color w:val="000000"/>
          <w:szCs w:val="28"/>
        </w:rPr>
        <w:t xml:space="preserve">                                                                                    О</w:t>
      </w:r>
      <w:proofErr w:type="gramEnd"/>
      <w:r w:rsidRPr="0020063F">
        <w:rPr>
          <w:color w:val="000000"/>
          <w:szCs w:val="28"/>
        </w:rPr>
        <w:t xml:space="preserve">т имени 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продавца                                                                                     покупателя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____________                                                                             ______________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____________                                                                                   ______________</w:t>
      </w:r>
    </w:p>
    <w:p w:rsidR="0020063F" w:rsidRPr="0020063F" w:rsidRDefault="0020063F" w:rsidP="0020063F">
      <w:pPr>
        <w:tabs>
          <w:tab w:val="left" w:pos="8080"/>
          <w:tab w:val="right" w:pos="10255"/>
        </w:tabs>
        <w:ind w:left="808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="00C56189">
        <w:rPr>
          <w:rFonts w:ascii="Times New Roman" w:hAnsi="Times New Roman" w:cs="Times New Roman"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102" type="#_x0000_t202" style="position:absolute;left:0;text-align:left;margin-left:629.3pt;margin-top:-27.8pt;width:136.15pt;height:69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" filled="f" stroked="f">
            <v:textbox>
              <w:txbxContent>
                <w:p w:rsidR="00630D5A" w:rsidRDefault="00630D5A" w:rsidP="0020063F"/>
              </w:txbxContent>
            </v:textbox>
          </v:shape>
        </w:pict>
      </w:r>
      <w:r w:rsidRPr="0020063F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Приложение </w:t>
      </w:r>
    </w:p>
    <w:p w:rsidR="0020063F" w:rsidRPr="0020063F" w:rsidRDefault="0020063F" w:rsidP="0020063F">
      <w:pPr>
        <w:tabs>
          <w:tab w:val="left" w:pos="8080"/>
        </w:tabs>
        <w:ind w:left="808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(справочное) </w:t>
      </w:r>
    </w:p>
    <w:p w:rsidR="0020063F" w:rsidRPr="0020063F" w:rsidRDefault="0020063F" w:rsidP="0020063F">
      <w:pPr>
        <w:tabs>
          <w:tab w:val="left" w:pos="8790"/>
        </w:tabs>
        <w:autoSpaceDE w:val="0"/>
        <w:autoSpaceDN w:val="0"/>
        <w:spacing w:after="120"/>
        <w:rPr>
          <w:rFonts w:ascii="Times New Roman" w:hAnsi="Times New Roman" w:cs="Times New Roman"/>
          <w:b/>
          <w:bCs/>
        </w:rPr>
      </w:pPr>
      <w:r w:rsidRPr="0020063F">
        <w:rPr>
          <w:rFonts w:ascii="Times New Roman" w:hAnsi="Times New Roman" w:cs="Times New Roman"/>
          <w:b/>
          <w:bCs/>
        </w:rPr>
        <w:tab/>
      </w:r>
    </w:p>
    <w:p w:rsidR="0020063F" w:rsidRPr="0020063F" w:rsidRDefault="0020063F" w:rsidP="002006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63F" w:rsidRPr="0020063F" w:rsidRDefault="0020063F" w:rsidP="002006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63F">
        <w:rPr>
          <w:rFonts w:ascii="Times New Roman" w:hAnsi="Times New Roman" w:cs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20063F" w:rsidRPr="0020063F" w:rsidRDefault="0020063F" w:rsidP="002006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63F" w:rsidRPr="0020063F" w:rsidRDefault="0020063F" w:rsidP="002006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Палата</w:t>
      </w:r>
      <w:r w:rsidRPr="0020063F">
        <w:rPr>
          <w:rFonts w:ascii="Times New Roman" w:hAnsi="Times New Roman" w:cs="Times New Roman"/>
          <w:b/>
          <w:sz w:val="28"/>
          <w:szCs w:val="28"/>
        </w:rPr>
        <w:t xml:space="preserve"> ______________ муниципального района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8"/>
        <w:gridCol w:w="4090"/>
      </w:tblGrid>
      <w:tr w:rsidR="0020063F" w:rsidRPr="0020063F" w:rsidTr="00C02FCF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20063F" w:rsidRPr="0020063F" w:rsidTr="00C02FCF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Председатель палаты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0"/>
              </w:rPr>
              <w:t>…@</w:t>
            </w:r>
            <w:proofErr w:type="spellStart"/>
            <w:r w:rsidRPr="0020063F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tatar</w:t>
            </w:r>
            <w:proofErr w:type="spellEnd"/>
            <w:r w:rsidRPr="0020063F">
              <w:rPr>
                <w:rFonts w:ascii="Times New Roman" w:hAnsi="Times New Roman" w:cs="Times New Roman"/>
                <w:sz w:val="28"/>
                <w:szCs w:val="20"/>
              </w:rPr>
              <w:t>.</w:t>
            </w:r>
            <w:proofErr w:type="spellStart"/>
            <w:r w:rsidRPr="0020063F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ru</w:t>
            </w:r>
            <w:proofErr w:type="spellEnd"/>
          </w:p>
        </w:tc>
      </w:tr>
      <w:tr w:rsidR="0020063F" w:rsidRPr="0020063F" w:rsidTr="00C02FCF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Специалист палаты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…@</w:t>
            </w:r>
            <w:proofErr w:type="spellStart"/>
            <w:r w:rsidRPr="002006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006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20063F" w:rsidRPr="0020063F" w:rsidRDefault="0020063F" w:rsidP="00C76B58">
      <w:pPr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63F">
        <w:rPr>
          <w:rFonts w:ascii="Times New Roman" w:hAnsi="Times New Roman" w:cs="Times New Roman"/>
          <w:b/>
          <w:sz w:val="28"/>
          <w:szCs w:val="28"/>
        </w:rPr>
        <w:t>Совет ______________ муниципального района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4098"/>
      </w:tblGrid>
      <w:tr w:rsidR="0020063F" w:rsidRPr="0020063F" w:rsidTr="00C02FCF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20063F" w:rsidRPr="0020063F" w:rsidTr="00C02FCF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063F">
              <w:rPr>
                <w:rFonts w:ascii="Times New Roman" w:hAnsi="Times New Roman" w:cs="Times New Roman"/>
                <w:sz w:val="28"/>
                <w:szCs w:val="20"/>
              </w:rPr>
              <w:t>…</w:t>
            </w:r>
            <w:r w:rsidRPr="0020063F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@tatar.ru</w:t>
            </w:r>
          </w:p>
        </w:tc>
      </w:tr>
    </w:tbl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383011" w:rsidRDefault="00383011" w:rsidP="0020063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383011" w:rsidSect="0020063F">
      <w:pgSz w:w="12240" w:h="15840"/>
      <w:pgMar w:top="1134" w:right="851" w:bottom="709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189" w:rsidRDefault="00C56189" w:rsidP="00635717">
      <w:pPr>
        <w:spacing w:after="0" w:line="240" w:lineRule="auto"/>
      </w:pPr>
      <w:r>
        <w:separator/>
      </w:r>
    </w:p>
  </w:endnote>
  <w:endnote w:type="continuationSeparator" w:id="0">
    <w:p w:rsidR="00C56189" w:rsidRDefault="00C56189" w:rsidP="00635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189" w:rsidRDefault="00C56189" w:rsidP="00635717">
      <w:pPr>
        <w:spacing w:after="0" w:line="240" w:lineRule="auto"/>
      </w:pPr>
      <w:r>
        <w:separator/>
      </w:r>
    </w:p>
  </w:footnote>
  <w:footnote w:type="continuationSeparator" w:id="0">
    <w:p w:rsidR="00C56189" w:rsidRDefault="00C56189" w:rsidP="00635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5A" w:rsidRDefault="00630D5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17</w:t>
    </w:r>
    <w:r>
      <w:rPr>
        <w:rStyle w:val="a6"/>
      </w:rPr>
      <w:fldChar w:fldCharType="end"/>
    </w:r>
  </w:p>
  <w:p w:rsidR="00630D5A" w:rsidRDefault="00630D5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5A" w:rsidRDefault="00630D5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E2B13">
      <w:rPr>
        <w:rStyle w:val="a6"/>
        <w:noProof/>
      </w:rPr>
      <w:t>19</w:t>
    </w:r>
    <w:r>
      <w:rPr>
        <w:rStyle w:val="a6"/>
      </w:rPr>
      <w:fldChar w:fldCharType="end"/>
    </w:r>
  </w:p>
  <w:p w:rsidR="00630D5A" w:rsidRDefault="00630D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34601"/>
    <w:multiLevelType w:val="multilevel"/>
    <w:tmpl w:val="90EC4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50"/>
        </w:tabs>
        <w:ind w:left="1350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2430"/>
        </w:tabs>
        <w:ind w:left="243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85"/>
        </w:tabs>
        <w:ind w:left="3285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500"/>
        </w:tabs>
        <w:ind w:left="45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355"/>
        </w:tabs>
        <w:ind w:left="535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570"/>
        </w:tabs>
        <w:ind w:left="657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7425"/>
        </w:tabs>
        <w:ind w:left="7425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8640"/>
        </w:tabs>
        <w:ind w:left="8640" w:hanging="1800"/>
      </w:pPr>
    </w:lvl>
  </w:abstractNum>
  <w:abstractNum w:abstractNumId="1">
    <w:nsid w:val="26C51792"/>
    <w:multiLevelType w:val="multilevel"/>
    <w:tmpl w:val="1206EE9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963"/>
        </w:tabs>
        <w:ind w:left="1963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63"/>
        </w:tabs>
        <w:ind w:left="1963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43"/>
        </w:tabs>
        <w:ind w:left="21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3"/>
        </w:tabs>
        <w:ind w:left="21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3"/>
        </w:tabs>
        <w:ind w:left="25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63"/>
        </w:tabs>
        <w:ind w:left="28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3"/>
        </w:tabs>
        <w:ind w:left="28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3"/>
        </w:tabs>
        <w:ind w:left="3223" w:hanging="2160"/>
      </w:pPr>
      <w:rPr>
        <w:rFonts w:hint="default"/>
      </w:rPr>
    </w:lvl>
  </w:abstractNum>
  <w:abstractNum w:abstractNumId="2">
    <w:nsid w:val="5EF517F7"/>
    <w:multiLevelType w:val="singleLevel"/>
    <w:tmpl w:val="404E41B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3">
    <w:nsid w:val="74221325"/>
    <w:multiLevelType w:val="multilevel"/>
    <w:tmpl w:val="F06CEE8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A4903AD"/>
    <w:multiLevelType w:val="singleLevel"/>
    <w:tmpl w:val="0A4A2FE6"/>
    <w:lvl w:ilvl="0">
      <w:start w:val="1"/>
      <w:numFmt w:val="decimal"/>
      <w:lvlText w:val="3.1.%1. "/>
      <w:legacy w:legacy="1" w:legacySpace="0" w:legacyIndent="283"/>
      <w:lvlJc w:val="left"/>
      <w:pPr>
        <w:ind w:left="1003" w:hanging="283"/>
      </w:pPr>
      <w:rPr>
        <w:b w:val="0"/>
        <w:i w:val="0"/>
        <w:color w:val="000000"/>
        <w:sz w:val="24"/>
        <w:szCs w:val="24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35717"/>
    <w:rsid w:val="00024574"/>
    <w:rsid w:val="00026B49"/>
    <w:rsid w:val="0006581A"/>
    <w:rsid w:val="000A360F"/>
    <w:rsid w:val="000A3E53"/>
    <w:rsid w:val="001B3E2F"/>
    <w:rsid w:val="001C3C44"/>
    <w:rsid w:val="0020063F"/>
    <w:rsid w:val="002074AF"/>
    <w:rsid w:val="00321161"/>
    <w:rsid w:val="00383011"/>
    <w:rsid w:val="00392514"/>
    <w:rsid w:val="003E2B13"/>
    <w:rsid w:val="004349A6"/>
    <w:rsid w:val="00442B63"/>
    <w:rsid w:val="00492B5C"/>
    <w:rsid w:val="004F75A0"/>
    <w:rsid w:val="005773D6"/>
    <w:rsid w:val="005A5F58"/>
    <w:rsid w:val="005B46AE"/>
    <w:rsid w:val="0062307D"/>
    <w:rsid w:val="00630D5A"/>
    <w:rsid w:val="00635717"/>
    <w:rsid w:val="00717420"/>
    <w:rsid w:val="00762C52"/>
    <w:rsid w:val="00785A16"/>
    <w:rsid w:val="007B507E"/>
    <w:rsid w:val="007D2503"/>
    <w:rsid w:val="00882ACE"/>
    <w:rsid w:val="0089691C"/>
    <w:rsid w:val="008E4484"/>
    <w:rsid w:val="00943FAC"/>
    <w:rsid w:val="00996292"/>
    <w:rsid w:val="009F5DEF"/>
    <w:rsid w:val="00A31FEC"/>
    <w:rsid w:val="00AF1F3F"/>
    <w:rsid w:val="00B826EC"/>
    <w:rsid w:val="00BF7527"/>
    <w:rsid w:val="00BF7897"/>
    <w:rsid w:val="00C02FCF"/>
    <w:rsid w:val="00C24F6B"/>
    <w:rsid w:val="00C56189"/>
    <w:rsid w:val="00C76B58"/>
    <w:rsid w:val="00C81EEF"/>
    <w:rsid w:val="00D64F82"/>
    <w:rsid w:val="00D710E0"/>
    <w:rsid w:val="00DC1A0B"/>
    <w:rsid w:val="00DF7615"/>
    <w:rsid w:val="00E25BCB"/>
    <w:rsid w:val="00E27418"/>
    <w:rsid w:val="00E34C89"/>
    <w:rsid w:val="00E35707"/>
    <w:rsid w:val="00E50834"/>
    <w:rsid w:val="00E65B9B"/>
    <w:rsid w:val="00E75264"/>
    <w:rsid w:val="00E77D08"/>
    <w:rsid w:val="00EE1076"/>
    <w:rsid w:val="00F16831"/>
    <w:rsid w:val="00F20F21"/>
    <w:rsid w:val="00F62E69"/>
    <w:rsid w:val="00F97D33"/>
    <w:rsid w:val="00FA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3571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5717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ConsPlusNormal">
    <w:name w:val="ConsPlusNormal"/>
    <w:rsid w:val="006357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rsid w:val="00635717"/>
    <w:rPr>
      <w:color w:val="0000FF"/>
      <w:u w:val="single"/>
    </w:rPr>
  </w:style>
  <w:style w:type="paragraph" w:customStyle="1" w:styleId="ConsPlusNonformat">
    <w:name w:val="ConsPlusNonformat"/>
    <w:uiPriority w:val="99"/>
    <w:rsid w:val="00635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rsid w:val="006357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635717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635717"/>
  </w:style>
  <w:style w:type="paragraph" w:customStyle="1" w:styleId="ConsPlusTitle">
    <w:name w:val="ConsPlusTitle"/>
    <w:uiPriority w:val="99"/>
    <w:rsid w:val="00635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Cell">
    <w:name w:val="ConsPlusCell"/>
    <w:rsid w:val="00635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footnote text"/>
    <w:basedOn w:val="a"/>
    <w:link w:val="a8"/>
    <w:rsid w:val="00635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rsid w:val="00635717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uiPriority w:val="99"/>
    <w:rsid w:val="00635717"/>
    <w:rPr>
      <w:vertAlign w:val="superscript"/>
    </w:rPr>
  </w:style>
  <w:style w:type="paragraph" w:styleId="aa">
    <w:name w:val="Body Text"/>
    <w:basedOn w:val="a"/>
    <w:link w:val="ab"/>
    <w:rsid w:val="000A360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b">
    <w:name w:val="Основной текст Знак"/>
    <w:basedOn w:val="a0"/>
    <w:link w:val="aa"/>
    <w:rsid w:val="000A360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c">
    <w:name w:val="Body Text Indent"/>
    <w:basedOn w:val="a"/>
    <w:link w:val="ad"/>
    <w:uiPriority w:val="99"/>
    <w:semiHidden/>
    <w:unhideWhenUsed/>
    <w:rsid w:val="0020063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20063F"/>
  </w:style>
  <w:style w:type="paragraph" w:customStyle="1" w:styleId="ConsTitle">
    <w:name w:val="ConsTitle"/>
    <w:rsid w:val="0020063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20063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20063F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</w:rPr>
  </w:style>
  <w:style w:type="paragraph" w:styleId="ae">
    <w:name w:val="Normal (Web)"/>
    <w:basedOn w:val="a"/>
    <w:rsid w:val="00200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20063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0063F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2006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063F"/>
    <w:rPr>
      <w:rFonts w:ascii="Courier New" w:eastAsia="Times New Roman" w:hAnsi="Courier New" w:cs="Courier New"/>
      <w:sz w:val="20"/>
      <w:szCs w:val="20"/>
    </w:rPr>
  </w:style>
  <w:style w:type="paragraph" w:styleId="af">
    <w:name w:val="Title"/>
    <w:basedOn w:val="a"/>
    <w:link w:val="af0"/>
    <w:qFormat/>
    <w:rsid w:val="002006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0">
    <w:name w:val="Название Знак"/>
    <w:basedOn w:val="a0"/>
    <w:link w:val="af"/>
    <w:rsid w:val="0020063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1">
    <w:name w:val="Основной текст 21"/>
    <w:basedOn w:val="a"/>
    <w:rsid w:val="0020063F"/>
    <w:pPr>
      <w:widowControl w:val="0"/>
      <w:spacing w:after="0" w:line="240" w:lineRule="auto"/>
      <w:ind w:firstLine="720"/>
      <w:jc w:val="both"/>
    </w:pPr>
    <w:rPr>
      <w:rFonts w:ascii="MS Sans Serif" w:eastAsia="Times New Roman" w:hAnsi="MS Sans Serif" w:cs="Times New Roman"/>
      <w:color w:val="00000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slugi.tatar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uslugi.ru/" TargetMode="External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subayevo.tatar.ru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5A20C-926D-46F2-A6B7-2269704B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35</Pages>
  <Words>8576</Words>
  <Characters>48886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PIZO</Company>
  <LinksUpToDate>false</LinksUpToDate>
  <CharactersWithSpaces>57348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nigmetzyanova</cp:lastModifiedBy>
  <cp:revision>18</cp:revision>
  <dcterms:created xsi:type="dcterms:W3CDTF">2013-04-05T13:10:00Z</dcterms:created>
  <dcterms:modified xsi:type="dcterms:W3CDTF">2013-07-26T07:36:00Z</dcterms:modified>
</cp:coreProperties>
</file>